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C2114" w14:textId="676DBDC0" w:rsidR="006F5A79" w:rsidRDefault="006F5A79" w:rsidP="00CD36FE">
      <w:pPr>
        <w:spacing w:after="360"/>
        <w:rPr>
          <w:rFonts w:cstheme="minorHAnsi"/>
          <w:b/>
          <w:sz w:val="24"/>
          <w:szCs w:val="24"/>
        </w:rPr>
      </w:pPr>
      <w:r w:rsidRPr="00220A54">
        <w:rPr>
          <w:rFonts w:cstheme="minorHAnsi"/>
          <w:noProof/>
          <w:lang w:val="en-US"/>
        </w:rPr>
        <w:drawing>
          <wp:anchor distT="0" distB="0" distL="114300" distR="114300" simplePos="0" relativeHeight="251659264" behindDoc="1" locked="0" layoutInCell="1" allowOverlap="1" wp14:anchorId="78156582" wp14:editId="1DD69EB0">
            <wp:simplePos x="0" y="0"/>
            <wp:positionH relativeFrom="margin">
              <wp:align>right</wp:align>
            </wp:positionH>
            <wp:positionV relativeFrom="page">
              <wp:posOffset>317500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p>
    <w:p w14:paraId="22C76FDA" w14:textId="2B988CBE" w:rsidR="000A51D8" w:rsidRPr="006F5A79" w:rsidRDefault="00CD36FE" w:rsidP="00CD36FE">
      <w:pPr>
        <w:spacing w:after="360"/>
        <w:rPr>
          <w:rFonts w:cstheme="minorHAnsi"/>
          <w:b/>
        </w:rPr>
      </w:pPr>
      <w:r w:rsidRPr="006F5A79">
        <w:rPr>
          <w:rFonts w:cstheme="minorHAnsi"/>
          <w:b/>
        </w:rPr>
        <w:t>Sunday 20</w:t>
      </w:r>
      <w:r w:rsidRPr="006F5A79">
        <w:rPr>
          <w:rFonts w:cstheme="minorHAnsi"/>
          <w:b/>
          <w:vertAlign w:val="superscript"/>
        </w:rPr>
        <w:t>th</w:t>
      </w:r>
      <w:r w:rsidRPr="006F5A79">
        <w:rPr>
          <w:rFonts w:cstheme="minorHAnsi"/>
          <w:b/>
        </w:rPr>
        <w:t xml:space="preserve"> December 2020</w:t>
      </w:r>
    </w:p>
    <w:p w14:paraId="7F637872" w14:textId="77777777" w:rsidR="008B1D4E" w:rsidRDefault="008B1D4E" w:rsidP="008B1D4E">
      <w:pPr>
        <w:rPr>
          <w:color w:val="002060"/>
        </w:rPr>
      </w:pPr>
      <w:r>
        <w:rPr>
          <w:color w:val="002060"/>
        </w:rPr>
        <w:t>This short act of worship has been prepared for you to use whilst we are unable to use Methodist Church premises.  We invite you to spend a few moments with God, knowing that other people are sharing this act of worship with you.</w:t>
      </w:r>
    </w:p>
    <w:p w14:paraId="54F37516" w14:textId="77777777" w:rsidR="00657EC4" w:rsidRPr="00220A54" w:rsidRDefault="00657EC4" w:rsidP="00FD55BC">
      <w:pPr>
        <w:spacing w:after="120" w:line="252" w:lineRule="auto"/>
        <w:rPr>
          <w:rFonts w:cstheme="minorHAnsi"/>
        </w:rPr>
        <w:sectPr w:rsidR="00657EC4" w:rsidRPr="00220A54" w:rsidSect="00724FD3">
          <w:pgSz w:w="11906" w:h="16838"/>
          <w:pgMar w:top="1440" w:right="1134" w:bottom="1440" w:left="1134" w:header="709" w:footer="709" w:gutter="0"/>
          <w:cols w:space="708"/>
          <w:docGrid w:linePitch="360"/>
        </w:sectPr>
      </w:pPr>
    </w:p>
    <w:p w14:paraId="1ADFC002" w14:textId="3761192F" w:rsidR="00463D6F" w:rsidRPr="00FD55BC" w:rsidRDefault="00463D6F" w:rsidP="00DE1E5C">
      <w:pPr>
        <w:spacing w:after="60" w:line="247" w:lineRule="auto"/>
        <w:rPr>
          <w:rFonts w:cstheme="minorHAnsi"/>
          <w:b/>
        </w:rPr>
      </w:pPr>
      <w:r w:rsidRPr="00FD55BC">
        <w:rPr>
          <w:rFonts w:cstheme="minorHAnsi"/>
          <w:b/>
        </w:rPr>
        <w:t>Opening Prayer</w:t>
      </w:r>
      <w:r w:rsidR="00F55D36">
        <w:rPr>
          <w:rFonts w:cstheme="minorHAnsi"/>
          <w:b/>
        </w:rPr>
        <w:t xml:space="preserve"> </w:t>
      </w:r>
      <w:r w:rsidR="00F55D36" w:rsidRPr="00F55D36">
        <w:rPr>
          <w:rFonts w:cstheme="minorHAnsi"/>
          <w:bCs/>
          <w:sz w:val="20"/>
          <w:szCs w:val="20"/>
        </w:rPr>
        <w:t>(adapted from material provided by Christian Aid for Advent</w:t>
      </w:r>
      <w:r w:rsidR="00F55D36" w:rsidRPr="00F55D36">
        <w:rPr>
          <w:rFonts w:cstheme="minorHAnsi"/>
          <w:bCs/>
        </w:rPr>
        <w:t>)</w:t>
      </w:r>
    </w:p>
    <w:p w14:paraId="73B8F71F" w14:textId="3C5E2DF3" w:rsidR="000835DB" w:rsidRDefault="00FD55BC" w:rsidP="00DE1E5C">
      <w:pPr>
        <w:spacing w:after="0" w:line="247" w:lineRule="auto"/>
      </w:pPr>
      <w:r>
        <w:t xml:space="preserve">Even if we cannot </w:t>
      </w:r>
      <w:r w:rsidR="000835DB">
        <w:t xml:space="preserve">physically </w:t>
      </w:r>
      <w:r>
        <w:t>gather</w:t>
      </w:r>
      <w:r w:rsidR="000835DB">
        <w:t xml:space="preserve">: </w:t>
      </w:r>
      <w:r w:rsidR="000835DB">
        <w:br/>
      </w:r>
      <w:r>
        <w:t xml:space="preserve">God </w:t>
      </w:r>
      <w:r w:rsidR="000835DB">
        <w:t xml:space="preserve">is </w:t>
      </w:r>
      <w:r>
        <w:t xml:space="preserve">with us </w:t>
      </w:r>
    </w:p>
    <w:p w14:paraId="235E4B89" w14:textId="4C98354D" w:rsidR="000835DB" w:rsidRDefault="00FD55BC" w:rsidP="00DE1E5C">
      <w:pPr>
        <w:spacing w:after="0" w:line="247" w:lineRule="auto"/>
      </w:pPr>
      <w:r>
        <w:t xml:space="preserve">Even if Christmas </w:t>
      </w:r>
      <w:r w:rsidR="000835DB">
        <w:t>celebrations are different:</w:t>
      </w:r>
      <w:r>
        <w:t xml:space="preserve"> </w:t>
      </w:r>
      <w:r w:rsidR="000835DB">
        <w:br/>
      </w:r>
      <w:r>
        <w:t xml:space="preserve">God </w:t>
      </w:r>
      <w:r w:rsidR="000835DB">
        <w:t xml:space="preserve">is </w:t>
      </w:r>
      <w:r>
        <w:t xml:space="preserve">with us </w:t>
      </w:r>
    </w:p>
    <w:p w14:paraId="0D1EE3F5" w14:textId="65379D54" w:rsidR="000835DB" w:rsidRDefault="00FD55BC" w:rsidP="00DE1E5C">
      <w:pPr>
        <w:spacing w:after="0" w:line="247" w:lineRule="auto"/>
      </w:pPr>
      <w:r>
        <w:t xml:space="preserve">Even if we might not </w:t>
      </w:r>
      <w:r w:rsidR="000835DB">
        <w:t xml:space="preserve">be able </w:t>
      </w:r>
      <w:r>
        <w:t>to hug family and friends</w:t>
      </w:r>
      <w:r w:rsidR="000835DB">
        <w:t>: God is with us</w:t>
      </w:r>
      <w:r>
        <w:t xml:space="preserve"> </w:t>
      </w:r>
      <w:r w:rsidR="000835DB">
        <w:br/>
      </w:r>
      <w:r>
        <w:t xml:space="preserve">Even if we cannot sing carols </w:t>
      </w:r>
      <w:r w:rsidR="000835DB">
        <w:t xml:space="preserve">in church buildings: </w:t>
      </w:r>
      <w:r>
        <w:t xml:space="preserve">God </w:t>
      </w:r>
      <w:r w:rsidR="000835DB">
        <w:t xml:space="preserve">is </w:t>
      </w:r>
      <w:r>
        <w:t xml:space="preserve">with us </w:t>
      </w:r>
    </w:p>
    <w:p w14:paraId="12058A6A" w14:textId="508A8C98" w:rsidR="00CD36FE" w:rsidRDefault="00FD55BC" w:rsidP="00DE1E5C">
      <w:pPr>
        <w:spacing w:after="0" w:line="247" w:lineRule="auto"/>
      </w:pPr>
      <w:r>
        <w:t>Even if Christmas cheer is harder this year</w:t>
      </w:r>
      <w:r w:rsidR="000835DB">
        <w:t>:</w:t>
      </w:r>
      <w:r>
        <w:t xml:space="preserve"> </w:t>
      </w:r>
      <w:r w:rsidR="00724FD3">
        <w:br/>
      </w:r>
      <w:r>
        <w:t xml:space="preserve">God </w:t>
      </w:r>
      <w:r w:rsidR="000835DB">
        <w:t xml:space="preserve">is </w:t>
      </w:r>
      <w:r>
        <w:t>with us</w:t>
      </w:r>
    </w:p>
    <w:p w14:paraId="5712AF58" w14:textId="4184A6B1" w:rsidR="000835DB" w:rsidRPr="000835DB" w:rsidRDefault="000835DB" w:rsidP="00DE1E5C">
      <w:pPr>
        <w:spacing w:after="120" w:line="247" w:lineRule="auto"/>
      </w:pPr>
      <w:r>
        <w:t>Emmanuel, God with us, we come before you in worship and praise</w:t>
      </w:r>
      <w:r w:rsidR="00724FD3">
        <w:t>.  W</w:t>
      </w:r>
      <w:r>
        <w:t>e remember that you are ever faithful, eternally loving, and mysteriously present</w:t>
      </w:r>
      <w:r w:rsidR="00724FD3">
        <w:t xml:space="preserve"> always</w:t>
      </w:r>
      <w:r>
        <w:t xml:space="preserve">.  </w:t>
      </w:r>
      <w:r w:rsidR="00724FD3">
        <w:t>Amen</w:t>
      </w:r>
    </w:p>
    <w:p w14:paraId="689A29E3" w14:textId="08FD6684" w:rsidR="00E12039" w:rsidRPr="0066218F" w:rsidRDefault="00C5402A" w:rsidP="00DE1E5C">
      <w:pPr>
        <w:spacing w:after="120" w:line="247" w:lineRule="auto"/>
        <w:rPr>
          <w:rFonts w:cstheme="minorHAnsi"/>
          <w:b/>
        </w:rPr>
      </w:pPr>
      <w:r w:rsidRPr="00FD55BC">
        <w:rPr>
          <w:rFonts w:cstheme="minorHAnsi"/>
          <w:b/>
        </w:rPr>
        <w:t>Hymn:</w:t>
      </w:r>
      <w:r w:rsidR="0066218F">
        <w:rPr>
          <w:rFonts w:cstheme="minorHAnsi"/>
          <w:b/>
        </w:rPr>
        <w:t xml:space="preserve"> Tell out my soul </w:t>
      </w:r>
      <w:r w:rsidR="0066218F" w:rsidRPr="0066218F">
        <w:rPr>
          <w:rFonts w:cstheme="minorHAnsi"/>
          <w:bCs/>
        </w:rPr>
        <w:t>(Singing the Faith 186)</w:t>
      </w:r>
      <w:r w:rsidR="000835DB">
        <w:rPr>
          <w:rFonts w:cstheme="minorHAnsi"/>
          <w:b/>
        </w:rPr>
        <w:t xml:space="preserve"> </w:t>
      </w:r>
      <w:r w:rsidR="0066218F">
        <w:rPr>
          <w:rFonts w:cstheme="minorHAnsi"/>
          <w:b/>
        </w:rPr>
        <w:br/>
      </w:r>
      <w:r w:rsidR="002C385C" w:rsidRPr="0066218F">
        <w:rPr>
          <w:rFonts w:cstheme="minorHAnsi"/>
          <w:sz w:val="20"/>
          <w:szCs w:val="20"/>
        </w:rPr>
        <w:t>Sing/</w:t>
      </w:r>
      <w:r w:rsidRPr="0066218F">
        <w:rPr>
          <w:rFonts w:cstheme="minorHAnsi"/>
          <w:sz w:val="20"/>
          <w:szCs w:val="20"/>
        </w:rPr>
        <w:t xml:space="preserve">Read/pray/proclaim the words or listen to it here </w:t>
      </w:r>
      <w:hyperlink r:id="rId8" w:history="1">
        <w:r w:rsidR="0066218F" w:rsidRPr="0066218F">
          <w:rPr>
            <w:rStyle w:val="Hyperlink"/>
            <w:rFonts w:cstheme="minorHAnsi"/>
            <w:sz w:val="16"/>
            <w:szCs w:val="16"/>
          </w:rPr>
          <w:t>https://www.youtube.com/watch?v=eqwoqRo9N6E</w:t>
        </w:r>
      </w:hyperlink>
      <w:r w:rsidR="0066218F">
        <w:rPr>
          <w:rFonts w:cstheme="minorHAnsi"/>
          <w:sz w:val="18"/>
          <w:szCs w:val="18"/>
        </w:rPr>
        <w:t xml:space="preserve"> </w:t>
      </w:r>
    </w:p>
    <w:p w14:paraId="1F4815CA" w14:textId="68F3EA34" w:rsidR="006F5A79" w:rsidRPr="006F5A79" w:rsidRDefault="006F5A79" w:rsidP="006F5A79">
      <w:pPr>
        <w:pStyle w:val="NoSpacing"/>
      </w:pPr>
      <w:r w:rsidRPr="006F5A79">
        <w:t>Tell out, my soul, the greatness of the Lord!</w:t>
      </w:r>
    </w:p>
    <w:p w14:paraId="2B789703" w14:textId="20C4E5B6" w:rsidR="006F5A79" w:rsidRPr="006F5A79" w:rsidRDefault="006F5A79" w:rsidP="006F5A79">
      <w:pPr>
        <w:pStyle w:val="NoSpacing"/>
      </w:pPr>
      <w:r w:rsidRPr="006F5A79">
        <w:t>Unnumbered blessings, give my spirit voice;</w:t>
      </w:r>
    </w:p>
    <w:p w14:paraId="4C462382" w14:textId="3D967498" w:rsidR="006F5A79" w:rsidRPr="006F5A79" w:rsidRDefault="006F5A79" w:rsidP="006F5A79">
      <w:pPr>
        <w:pStyle w:val="NoSpacing"/>
      </w:pPr>
      <w:r w:rsidRPr="006F5A79">
        <w:t>tender to me the promise of his word;</w:t>
      </w:r>
    </w:p>
    <w:p w14:paraId="39CD0EC4" w14:textId="49A9457B" w:rsidR="006F5A79" w:rsidRPr="006F5A79" w:rsidRDefault="006F5A79" w:rsidP="006F5A79">
      <w:pPr>
        <w:pStyle w:val="NoSpacing"/>
      </w:pPr>
      <w:r w:rsidRPr="006F5A79">
        <w:t>in God my Saviour shall my heart rejoice.</w:t>
      </w:r>
    </w:p>
    <w:p w14:paraId="0ABC3532" w14:textId="77777777" w:rsidR="006F5A79" w:rsidRPr="006F5A79" w:rsidRDefault="006F5A79" w:rsidP="006F5A79">
      <w:pPr>
        <w:pStyle w:val="NoSpacing"/>
      </w:pPr>
    </w:p>
    <w:p w14:paraId="71517748" w14:textId="41714BA0" w:rsidR="006F5A79" w:rsidRPr="006F5A79" w:rsidRDefault="006F5A79" w:rsidP="006F5A79">
      <w:pPr>
        <w:pStyle w:val="NoSpacing"/>
      </w:pPr>
      <w:r w:rsidRPr="006F5A79">
        <w:t>Tell out, my soul, the greatness of his name!</w:t>
      </w:r>
    </w:p>
    <w:p w14:paraId="5D5A073B" w14:textId="7A5FF3CB" w:rsidR="006F5A79" w:rsidRPr="006F5A79" w:rsidRDefault="006F5A79" w:rsidP="006F5A79">
      <w:pPr>
        <w:pStyle w:val="NoSpacing"/>
      </w:pPr>
      <w:r w:rsidRPr="006F5A79">
        <w:t>Make known his might, the deeds his arm has done;</w:t>
      </w:r>
    </w:p>
    <w:p w14:paraId="61D448DC" w14:textId="496DF0EB" w:rsidR="006F5A79" w:rsidRPr="006F5A79" w:rsidRDefault="006F5A79" w:rsidP="006F5A79">
      <w:pPr>
        <w:pStyle w:val="NoSpacing"/>
      </w:pPr>
      <w:r w:rsidRPr="006F5A79">
        <w:t>his mercy sure, from age to age the same;</w:t>
      </w:r>
    </w:p>
    <w:p w14:paraId="27FC0560" w14:textId="5FC727D4" w:rsidR="006F5A79" w:rsidRPr="006F5A79" w:rsidRDefault="006F5A79" w:rsidP="006F5A79">
      <w:pPr>
        <w:pStyle w:val="NoSpacing"/>
      </w:pPr>
      <w:r w:rsidRPr="006F5A79">
        <w:t>his holy name -- the Lord, the Mighty One.</w:t>
      </w:r>
    </w:p>
    <w:p w14:paraId="0A670B78" w14:textId="77777777" w:rsidR="006F5A79" w:rsidRPr="006F5A79" w:rsidRDefault="006F5A79" w:rsidP="006F5A79">
      <w:pPr>
        <w:pStyle w:val="NoSpacing"/>
      </w:pPr>
    </w:p>
    <w:p w14:paraId="2E2FBB09" w14:textId="706D70C9" w:rsidR="006F5A79" w:rsidRPr="006F5A79" w:rsidRDefault="006F5A79" w:rsidP="006F5A79">
      <w:pPr>
        <w:pStyle w:val="NoSpacing"/>
      </w:pPr>
      <w:r w:rsidRPr="006F5A79">
        <w:t>Tell out, my soul, the greatness of his might!</w:t>
      </w:r>
    </w:p>
    <w:p w14:paraId="782703D6" w14:textId="6E96E916" w:rsidR="006F5A79" w:rsidRPr="006F5A79" w:rsidRDefault="006F5A79" w:rsidP="006F5A79">
      <w:pPr>
        <w:pStyle w:val="NoSpacing"/>
      </w:pPr>
      <w:r w:rsidRPr="006F5A79">
        <w:t>Powers and dominions lay their glory by;</w:t>
      </w:r>
    </w:p>
    <w:p w14:paraId="0BCB1218" w14:textId="0678FD95" w:rsidR="006F5A79" w:rsidRPr="006F5A79" w:rsidRDefault="006F5A79" w:rsidP="006F5A79">
      <w:pPr>
        <w:pStyle w:val="NoSpacing"/>
      </w:pPr>
      <w:r w:rsidRPr="006F5A79">
        <w:t>proud hearts and stubborn wills are put to flight,</w:t>
      </w:r>
    </w:p>
    <w:p w14:paraId="0881E52F" w14:textId="67E0D140" w:rsidR="006F5A79" w:rsidRPr="006F5A79" w:rsidRDefault="006F5A79" w:rsidP="006F5A79">
      <w:pPr>
        <w:pStyle w:val="NoSpacing"/>
      </w:pPr>
      <w:r w:rsidRPr="006F5A79">
        <w:t>the hungry fed, the humble lifted high.</w:t>
      </w:r>
    </w:p>
    <w:p w14:paraId="7A41F3F8" w14:textId="77777777" w:rsidR="006F5A79" w:rsidRPr="006F5A79" w:rsidRDefault="006F5A79" w:rsidP="006F5A79">
      <w:pPr>
        <w:pStyle w:val="NoSpacing"/>
      </w:pPr>
    </w:p>
    <w:p w14:paraId="4F395E44" w14:textId="20091172" w:rsidR="006F5A79" w:rsidRPr="006F5A79" w:rsidRDefault="006F5A79" w:rsidP="006F5A79">
      <w:pPr>
        <w:pStyle w:val="NoSpacing"/>
      </w:pPr>
      <w:r w:rsidRPr="006F5A79">
        <w:t>Tell out, my soul, the glories of his word!</w:t>
      </w:r>
    </w:p>
    <w:p w14:paraId="66E22334" w14:textId="001C2ED0" w:rsidR="006F5A79" w:rsidRPr="006F5A79" w:rsidRDefault="006F5A79" w:rsidP="006F5A79">
      <w:pPr>
        <w:pStyle w:val="NoSpacing"/>
      </w:pPr>
      <w:r w:rsidRPr="006F5A79">
        <w:t>Firm is his promise, and his mercy sure.</w:t>
      </w:r>
    </w:p>
    <w:p w14:paraId="0C6D6D31" w14:textId="6F18F103" w:rsidR="006F5A79" w:rsidRPr="006F5A79" w:rsidRDefault="006F5A79" w:rsidP="006F5A79">
      <w:pPr>
        <w:pStyle w:val="NoSpacing"/>
      </w:pPr>
      <w:r w:rsidRPr="006F5A79">
        <w:t>Tell out, my soul, the greatness of the Lord</w:t>
      </w:r>
    </w:p>
    <w:p w14:paraId="0C643FA6" w14:textId="732471A3" w:rsidR="006F5A79" w:rsidRDefault="006F5A79" w:rsidP="006F5A79">
      <w:pPr>
        <w:pStyle w:val="NoSpacing"/>
      </w:pPr>
      <w:r w:rsidRPr="006F5A79">
        <w:t>to children's children and for evermore!</w:t>
      </w:r>
    </w:p>
    <w:p w14:paraId="2AC87458" w14:textId="48CD7091" w:rsidR="006F5A79" w:rsidRPr="006F5A79" w:rsidRDefault="006F5A79" w:rsidP="006F5A79">
      <w:pPr>
        <w:pStyle w:val="NoSpacing"/>
        <w:jc w:val="right"/>
        <w:rPr>
          <w:rFonts w:cstheme="minorHAnsi"/>
          <w:i/>
          <w:iCs/>
          <w:sz w:val="18"/>
          <w:szCs w:val="18"/>
        </w:rPr>
      </w:pPr>
      <w:r w:rsidRPr="006F5A79">
        <w:rPr>
          <w:rFonts w:cstheme="minorHAnsi"/>
          <w:i/>
          <w:iCs/>
          <w:sz w:val="18"/>
          <w:szCs w:val="18"/>
        </w:rPr>
        <w:t>Timothy Dudley-Smith (b. 1926)</w:t>
      </w:r>
    </w:p>
    <w:p w14:paraId="01D505FA" w14:textId="4CA305C8" w:rsidR="005E128E" w:rsidRDefault="00DE1E5C" w:rsidP="00DE1E5C">
      <w:pPr>
        <w:spacing w:before="120" w:after="120" w:line="247" w:lineRule="auto"/>
      </w:pPr>
      <w:r>
        <w:rPr>
          <w:rFonts w:cstheme="minorHAnsi"/>
          <w:b/>
          <w:bCs/>
        </w:rPr>
        <w:br w:type="column"/>
      </w:r>
      <w:r w:rsidR="00657EC4" w:rsidRPr="00244D5D">
        <w:rPr>
          <w:rFonts w:cstheme="minorHAnsi"/>
          <w:b/>
          <w:bCs/>
        </w:rPr>
        <w:t>Let us pray together</w:t>
      </w:r>
      <w:r w:rsidR="002C2EB5">
        <w:rPr>
          <w:rFonts w:cstheme="minorHAnsi"/>
        </w:rPr>
        <w:t>:</w:t>
      </w:r>
      <w:r w:rsidR="002C2EB5">
        <w:rPr>
          <w:rFonts w:cstheme="minorHAnsi"/>
        </w:rPr>
        <w:br/>
      </w:r>
      <w:r w:rsidR="002C2EB5">
        <w:t>Emmanuel, God with us,</w:t>
      </w:r>
      <w:r w:rsidR="002C2EB5">
        <w:br/>
        <w:t>we rejoice in your faithful and eternally loving nature, as we remember the events surrounding the birth of Jesus, your Son.</w:t>
      </w:r>
    </w:p>
    <w:p w14:paraId="4620211E" w14:textId="3E947A1C" w:rsidR="005E128E" w:rsidRDefault="002C2EB5" w:rsidP="00DE1E5C">
      <w:pPr>
        <w:spacing w:after="120" w:line="247" w:lineRule="auto"/>
        <w:rPr>
          <w:rFonts w:cstheme="minorHAnsi"/>
        </w:rPr>
      </w:pPr>
      <w:r>
        <w:rPr>
          <w:rFonts w:cstheme="minorHAnsi"/>
        </w:rPr>
        <w:t>Like Mary, we want to rejoice and sing of your love for all creation.  From mountain tops and ocean depths, we want all creation to hear the amazing story of you</w:t>
      </w:r>
      <w:r w:rsidR="00F55D36">
        <w:rPr>
          <w:rFonts w:cstheme="minorHAnsi"/>
        </w:rPr>
        <w:t>r</w:t>
      </w:r>
      <w:r>
        <w:rPr>
          <w:rFonts w:cstheme="minorHAnsi"/>
        </w:rPr>
        <w:t xml:space="preserve"> unfathomable generosity and grace.  </w:t>
      </w:r>
    </w:p>
    <w:p w14:paraId="2B31D247" w14:textId="77777777" w:rsidR="005E128E" w:rsidRDefault="002C2EB5" w:rsidP="00DE1E5C">
      <w:pPr>
        <w:spacing w:after="120" w:line="247" w:lineRule="auto"/>
        <w:rPr>
          <w:rFonts w:cstheme="minorHAnsi"/>
        </w:rPr>
      </w:pPr>
      <w:r>
        <w:rPr>
          <w:rFonts w:cstheme="minorHAnsi"/>
        </w:rPr>
        <w:t>We give thanks that you cannot be contained</w:t>
      </w:r>
      <w:r w:rsidR="005E128E">
        <w:rPr>
          <w:rFonts w:cstheme="minorHAnsi"/>
        </w:rPr>
        <w:t>, boxed in, or trapped by us for our selfish purposes. You need to be free to be among your people in every situation we face.</w:t>
      </w:r>
      <w:r>
        <w:rPr>
          <w:rFonts w:cstheme="minorHAnsi"/>
        </w:rPr>
        <w:t xml:space="preserve"> </w:t>
      </w:r>
      <w:r w:rsidR="005E128E">
        <w:rPr>
          <w:rFonts w:cstheme="minorHAnsi"/>
        </w:rPr>
        <w:t xml:space="preserve"> </w:t>
      </w:r>
    </w:p>
    <w:p w14:paraId="19753782" w14:textId="77777777" w:rsidR="00F55D36" w:rsidRDefault="005E128E" w:rsidP="00DE1E5C">
      <w:pPr>
        <w:spacing w:after="120" w:line="247" w:lineRule="auto"/>
        <w:rPr>
          <w:rFonts w:cstheme="minorHAnsi"/>
        </w:rPr>
      </w:pPr>
      <w:r>
        <w:rPr>
          <w:rFonts w:cstheme="minorHAnsi"/>
        </w:rPr>
        <w:t xml:space="preserve">To accept your call on our lives is dangerous, risky but above all transformative and life-giving.  This morning we rejoice in the knowledge of your love.  </w:t>
      </w:r>
    </w:p>
    <w:p w14:paraId="0C20EFFF" w14:textId="77777777" w:rsidR="00F55D36" w:rsidRDefault="00F55D36" w:rsidP="00DE1E5C">
      <w:pPr>
        <w:spacing w:after="120" w:line="247" w:lineRule="auto"/>
        <w:rPr>
          <w:rFonts w:cstheme="minorHAnsi"/>
        </w:rPr>
      </w:pPr>
      <w:r>
        <w:rPr>
          <w:rFonts w:cstheme="minorHAnsi"/>
        </w:rPr>
        <w:t>Forgive us for the times we have obstructed your message, deliberately or unknowingly.</w:t>
      </w:r>
    </w:p>
    <w:p w14:paraId="2B00B82E" w14:textId="61A8D2CE" w:rsidR="00657EC4" w:rsidRPr="00FD55BC" w:rsidRDefault="006F5A79" w:rsidP="00DE1E5C">
      <w:pPr>
        <w:spacing w:after="120" w:line="247" w:lineRule="auto"/>
        <w:rPr>
          <w:rFonts w:cstheme="minorHAnsi"/>
        </w:rPr>
      </w:pPr>
      <w:r>
        <w:t>We hear Christ’s gracious word</w:t>
      </w:r>
      <w:r w:rsidR="00F55D36">
        <w:rPr>
          <w:rFonts w:cstheme="minorHAnsi"/>
        </w:rPr>
        <w:t xml:space="preserve">: ‘Your sins are forgiven.  </w:t>
      </w:r>
      <w:r w:rsidR="005E128E">
        <w:rPr>
          <w:rFonts w:cstheme="minorHAnsi"/>
        </w:rPr>
        <w:t>Amen</w:t>
      </w:r>
      <w:r w:rsidR="00F55D36">
        <w:rPr>
          <w:rFonts w:cstheme="minorHAnsi"/>
        </w:rPr>
        <w:t>. Thanks be to God.</w:t>
      </w:r>
    </w:p>
    <w:p w14:paraId="1DE6CBD5" w14:textId="77777777" w:rsidR="00244D5D" w:rsidRDefault="005D45C2" w:rsidP="00DE1E5C">
      <w:pPr>
        <w:tabs>
          <w:tab w:val="left" w:pos="284"/>
        </w:tabs>
        <w:spacing w:after="120" w:line="247" w:lineRule="auto"/>
        <w:ind w:left="284" w:hanging="284"/>
        <w:rPr>
          <w:rFonts w:cstheme="minorHAnsi"/>
        </w:rPr>
      </w:pPr>
      <w:r w:rsidRPr="00FD55BC">
        <w:rPr>
          <w:rFonts w:cstheme="minorHAnsi"/>
          <w:b/>
        </w:rPr>
        <w:t>Today’s</w:t>
      </w:r>
      <w:r w:rsidR="005756DA" w:rsidRPr="00FD55BC">
        <w:rPr>
          <w:rFonts w:cstheme="minorHAnsi"/>
          <w:b/>
        </w:rPr>
        <w:t xml:space="preserve"> Reading from the Old Testamen</w:t>
      </w:r>
      <w:r w:rsidR="005E128E">
        <w:rPr>
          <w:rFonts w:cstheme="minorHAnsi"/>
          <w:b/>
        </w:rPr>
        <w:t xml:space="preserve">t: </w:t>
      </w:r>
      <w:r w:rsidR="00724FD3" w:rsidRPr="00724FD3">
        <w:t>2 Samuel</w:t>
      </w:r>
      <w:r w:rsidR="00724FD3" w:rsidRPr="00724FD3">
        <w:rPr>
          <w:rFonts w:cstheme="minorHAnsi"/>
        </w:rPr>
        <w:t xml:space="preserve"> 7:1-11, 16</w:t>
      </w:r>
    </w:p>
    <w:p w14:paraId="02DA1EFD" w14:textId="11F3FDF1" w:rsidR="00BB0BA2" w:rsidRPr="00724FD3" w:rsidRDefault="00657EC4" w:rsidP="00DE1E5C">
      <w:pPr>
        <w:tabs>
          <w:tab w:val="left" w:pos="284"/>
        </w:tabs>
        <w:spacing w:after="120" w:line="247" w:lineRule="auto"/>
        <w:ind w:left="284" w:hanging="284"/>
        <w:rPr>
          <w:rFonts w:cstheme="minorHAnsi"/>
        </w:rPr>
      </w:pPr>
      <w:r w:rsidRPr="00FD55BC">
        <w:rPr>
          <w:rFonts w:cstheme="minorHAnsi"/>
          <w:b/>
        </w:rPr>
        <w:t>Today’s Gospel Reading</w:t>
      </w:r>
      <w:r w:rsidR="00422264" w:rsidRPr="00724FD3">
        <w:rPr>
          <w:rFonts w:cstheme="minorHAnsi"/>
          <w:b/>
        </w:rPr>
        <w:t>:</w:t>
      </w:r>
      <w:r w:rsidR="00BB0BA2" w:rsidRPr="00724FD3">
        <w:rPr>
          <w:rFonts w:cstheme="minorHAnsi"/>
          <w:b/>
        </w:rPr>
        <w:t xml:space="preserve"> </w:t>
      </w:r>
      <w:r w:rsidR="00724FD3" w:rsidRPr="00724FD3">
        <w:rPr>
          <w:rFonts w:eastAsia="Times New Roman" w:cstheme="minorHAnsi"/>
          <w:lang w:eastAsia="en-GB"/>
        </w:rPr>
        <w:t>Luke 1:26-38</w:t>
      </w:r>
    </w:p>
    <w:p w14:paraId="04E3778D" w14:textId="77777777" w:rsidR="00422264" w:rsidRPr="00FD55BC" w:rsidRDefault="00422264" w:rsidP="00DE1E5C">
      <w:pPr>
        <w:spacing w:after="0" w:line="247" w:lineRule="auto"/>
        <w:rPr>
          <w:rFonts w:cstheme="minorHAnsi"/>
          <w:b/>
        </w:rPr>
      </w:pPr>
      <w:r w:rsidRPr="00FD55BC">
        <w:rPr>
          <w:rFonts w:cstheme="minorHAnsi"/>
          <w:b/>
        </w:rPr>
        <w:t>Time to Reflect</w:t>
      </w:r>
    </w:p>
    <w:p w14:paraId="6649AF95" w14:textId="0308082B" w:rsidR="005E128E" w:rsidRDefault="005E128E" w:rsidP="00DE1E5C">
      <w:pPr>
        <w:spacing w:after="120" w:line="247" w:lineRule="auto"/>
        <w:rPr>
          <w:rFonts w:cstheme="minorHAnsi"/>
        </w:rPr>
      </w:pPr>
      <w:r>
        <w:rPr>
          <w:rFonts w:cstheme="minorHAnsi"/>
        </w:rPr>
        <w:t>It has been a while since I have read Samuel</w:t>
      </w:r>
      <w:r w:rsidR="00822078">
        <w:rPr>
          <w:rFonts w:cstheme="minorHAnsi"/>
        </w:rPr>
        <w:t xml:space="preserve">, and it came to me afresh as I read it through for the purposes of preparing this reflection.  </w:t>
      </w:r>
    </w:p>
    <w:p w14:paraId="662DFB0A" w14:textId="36F8DE48" w:rsidR="00822078" w:rsidRDefault="00822078" w:rsidP="00DE1E5C">
      <w:pPr>
        <w:spacing w:after="120" w:line="247" w:lineRule="auto"/>
        <w:rPr>
          <w:rFonts w:cstheme="minorHAnsi"/>
        </w:rPr>
      </w:pPr>
      <w:r>
        <w:rPr>
          <w:rFonts w:cstheme="minorHAnsi"/>
        </w:rPr>
        <w:t xml:space="preserve">God reminds Samuel that he does not need a house, a temple, a place to be contained.  God is a free agent, who does not need a building.  </w:t>
      </w:r>
    </w:p>
    <w:p w14:paraId="0474480D" w14:textId="7DA76BAB" w:rsidR="00822078" w:rsidRDefault="00822078" w:rsidP="00DE1E5C">
      <w:pPr>
        <w:spacing w:after="120" w:line="247" w:lineRule="auto"/>
        <w:rPr>
          <w:rFonts w:cstheme="minorHAnsi"/>
        </w:rPr>
      </w:pPr>
      <w:r>
        <w:rPr>
          <w:rFonts w:cstheme="minorHAnsi"/>
        </w:rPr>
        <w:t>Well that’s a bit of luck because for many of us, our church buildings have been closed, or for the brief period when we were able to enter the building everything was different.</w:t>
      </w:r>
    </w:p>
    <w:p w14:paraId="1ADA8DCA" w14:textId="6FFC0581" w:rsidR="00822078" w:rsidRDefault="00822078" w:rsidP="00DE1E5C">
      <w:pPr>
        <w:spacing w:after="120" w:line="247" w:lineRule="auto"/>
        <w:rPr>
          <w:rFonts w:cstheme="minorHAnsi"/>
        </w:rPr>
      </w:pPr>
      <w:r>
        <w:rPr>
          <w:rFonts w:cstheme="minorHAnsi"/>
        </w:rPr>
        <w:lastRenderedPageBreak/>
        <w:t>Instead we have used material such as this to help us worship.  Perhaps you have used the Methodist Worship Book, the Prayer Handbook,</w:t>
      </w:r>
      <w:r w:rsidR="00513DC6">
        <w:rPr>
          <w:rFonts w:cstheme="minorHAnsi"/>
        </w:rPr>
        <w:t xml:space="preserve"> your hymnbook, </w:t>
      </w:r>
      <w:r>
        <w:rPr>
          <w:rFonts w:cstheme="minorHAnsi"/>
        </w:rPr>
        <w:t xml:space="preserve">television </w:t>
      </w:r>
      <w:r w:rsidR="00513DC6">
        <w:rPr>
          <w:rFonts w:cstheme="minorHAnsi"/>
        </w:rPr>
        <w:t xml:space="preserve">or radio </w:t>
      </w:r>
      <w:r>
        <w:rPr>
          <w:rFonts w:cstheme="minorHAnsi"/>
        </w:rPr>
        <w:t xml:space="preserve">services, or various online platforms.  </w:t>
      </w:r>
    </w:p>
    <w:p w14:paraId="158CB5CE" w14:textId="74C70D42" w:rsidR="00822078" w:rsidRDefault="00822078" w:rsidP="00DE1E5C">
      <w:pPr>
        <w:spacing w:after="120" w:line="247" w:lineRule="auto"/>
        <w:rPr>
          <w:rFonts w:cstheme="minorHAnsi"/>
        </w:rPr>
      </w:pPr>
      <w:r>
        <w:rPr>
          <w:rFonts w:cstheme="minorHAnsi"/>
        </w:rPr>
        <w:t>We can encounter God in a myriad of different ways and</w:t>
      </w:r>
      <w:r w:rsidR="00513DC6">
        <w:rPr>
          <w:rFonts w:cstheme="minorHAnsi"/>
        </w:rPr>
        <w:t xml:space="preserve"> in</w:t>
      </w:r>
      <w:r>
        <w:rPr>
          <w:rFonts w:cstheme="minorHAnsi"/>
        </w:rPr>
        <w:t xml:space="preserve"> different places, just read through our scriptures and see for yourself.  </w:t>
      </w:r>
    </w:p>
    <w:p w14:paraId="49D800FA" w14:textId="2F8BC0CD" w:rsidR="00822078" w:rsidRDefault="00822078" w:rsidP="00DE1E5C">
      <w:pPr>
        <w:spacing w:after="120" w:line="247" w:lineRule="auto"/>
        <w:rPr>
          <w:rFonts w:cstheme="minorHAnsi"/>
        </w:rPr>
      </w:pPr>
      <w:r>
        <w:rPr>
          <w:rFonts w:cstheme="minorHAnsi"/>
        </w:rPr>
        <w:t>Mary encountered God’s purpose for her through the voice of an angel</w:t>
      </w:r>
      <w:r w:rsidR="00513DC6">
        <w:rPr>
          <w:rFonts w:cstheme="minorHAnsi"/>
        </w:rPr>
        <w:t>, a messenger from God</w:t>
      </w:r>
      <w:r>
        <w:rPr>
          <w:rFonts w:cstheme="minorHAnsi"/>
        </w:rPr>
        <w:t>.  A</w:t>
      </w:r>
      <w:r w:rsidR="00513DC6">
        <w:rPr>
          <w:rFonts w:cstheme="minorHAnsi"/>
        </w:rPr>
        <w:t> </w:t>
      </w:r>
      <w:r>
        <w:rPr>
          <w:rFonts w:cstheme="minorHAnsi"/>
        </w:rPr>
        <w:t xml:space="preserve">frightening, awesome, thrilling experience – one that caused her to sing a song that continues to stir the hearts of people today.  </w:t>
      </w:r>
    </w:p>
    <w:p w14:paraId="58912DDF" w14:textId="474BD150" w:rsidR="00B51096" w:rsidRDefault="00822078" w:rsidP="00DE1E5C">
      <w:pPr>
        <w:spacing w:after="120" w:line="247" w:lineRule="auto"/>
        <w:rPr>
          <w:rFonts w:cstheme="minorHAnsi"/>
        </w:rPr>
      </w:pPr>
      <w:r>
        <w:rPr>
          <w:rFonts w:cstheme="minorHAnsi"/>
        </w:rPr>
        <w:t>Mary bec</w:t>
      </w:r>
      <w:r w:rsidR="00513DC6">
        <w:rPr>
          <w:rFonts w:cstheme="minorHAnsi"/>
        </w:rPr>
        <w:t>a</w:t>
      </w:r>
      <w:r>
        <w:rPr>
          <w:rFonts w:cstheme="minorHAnsi"/>
        </w:rPr>
        <w:t xml:space="preserve">me the one who housed the </w:t>
      </w:r>
      <w:r w:rsidR="00DA36C5">
        <w:rPr>
          <w:rFonts w:cstheme="minorHAnsi"/>
        </w:rPr>
        <w:t>S</w:t>
      </w:r>
      <w:r>
        <w:rPr>
          <w:rFonts w:cstheme="minorHAnsi"/>
        </w:rPr>
        <w:t xml:space="preserve">on of God for a short time in her womb.  </w:t>
      </w:r>
      <w:r w:rsidR="00B51096">
        <w:rPr>
          <w:rFonts w:cstheme="minorHAnsi"/>
        </w:rPr>
        <w:t>Her call was to nurture and protect him whilst he was an infant</w:t>
      </w:r>
      <w:r w:rsidR="00244D5D">
        <w:rPr>
          <w:rFonts w:cstheme="minorHAnsi"/>
        </w:rPr>
        <w:t xml:space="preserve">; </w:t>
      </w:r>
      <w:r w:rsidR="00B51096">
        <w:rPr>
          <w:rFonts w:cstheme="minorHAnsi"/>
        </w:rPr>
        <w:t xml:space="preserve">after that she could no longer contain him, he was free to go where he was needed.  Free to challenge, to change, to transform, and to reveal God’s love to all he met. </w:t>
      </w:r>
    </w:p>
    <w:p w14:paraId="58060121" w14:textId="3E00AAE3" w:rsidR="00E3409B" w:rsidRDefault="00B51096" w:rsidP="00DE1E5C">
      <w:pPr>
        <w:spacing w:after="120" w:line="247" w:lineRule="auto"/>
        <w:rPr>
          <w:rFonts w:cstheme="minorHAnsi"/>
        </w:rPr>
      </w:pPr>
      <w:r>
        <w:rPr>
          <w:rFonts w:cstheme="minorHAnsi"/>
        </w:rPr>
        <w:t xml:space="preserve">As we prepare for a Christmas that </w:t>
      </w:r>
      <w:r w:rsidR="00513DC6">
        <w:rPr>
          <w:rFonts w:cstheme="minorHAnsi"/>
        </w:rPr>
        <w:t xml:space="preserve">may be </w:t>
      </w:r>
      <w:r>
        <w:rPr>
          <w:rFonts w:cstheme="minorHAnsi"/>
        </w:rPr>
        <w:t>unlike any that we have experienced, remember God does not need a building</w:t>
      </w:r>
      <w:r w:rsidR="00DE1E5C">
        <w:rPr>
          <w:rFonts w:cstheme="minorHAnsi"/>
        </w:rPr>
        <w:t xml:space="preserve"> from which to be discovered and worshipped</w:t>
      </w:r>
      <w:r>
        <w:rPr>
          <w:rFonts w:cstheme="minorHAnsi"/>
        </w:rPr>
        <w:t xml:space="preserve">. </w:t>
      </w:r>
      <w:r w:rsidR="00DE1E5C">
        <w:rPr>
          <w:rFonts w:cstheme="minorHAnsi"/>
        </w:rPr>
        <w:t xml:space="preserve"> We can celebrate the birth of Christ in our own homes.  R</w:t>
      </w:r>
      <w:r>
        <w:rPr>
          <w:rFonts w:cstheme="minorHAnsi"/>
        </w:rPr>
        <w:t xml:space="preserve">ejoice that God </w:t>
      </w:r>
      <w:r w:rsidR="00DE1E5C">
        <w:rPr>
          <w:rFonts w:cstheme="minorHAnsi"/>
        </w:rPr>
        <w:t xml:space="preserve">revealed in Christ </w:t>
      </w:r>
      <w:r w:rsidR="009C0FF4">
        <w:rPr>
          <w:rFonts w:cstheme="minorHAnsi"/>
        </w:rPr>
        <w:t>continues to be made known and call</w:t>
      </w:r>
      <w:r w:rsidR="00513DC6">
        <w:rPr>
          <w:rFonts w:cstheme="minorHAnsi"/>
        </w:rPr>
        <w:t>s</w:t>
      </w:r>
      <w:r w:rsidR="009C0FF4">
        <w:rPr>
          <w:rFonts w:cstheme="minorHAnsi"/>
        </w:rPr>
        <w:t xml:space="preserve"> people to follow and to serve.  </w:t>
      </w:r>
    </w:p>
    <w:p w14:paraId="10AA5BA8" w14:textId="17F6C5F8" w:rsidR="00822078" w:rsidRDefault="00E3409B" w:rsidP="00DE1E5C">
      <w:pPr>
        <w:spacing w:after="120" w:line="247" w:lineRule="auto"/>
        <w:rPr>
          <w:rFonts w:cstheme="minorHAnsi"/>
        </w:rPr>
      </w:pPr>
      <w:r>
        <w:rPr>
          <w:rFonts w:cstheme="minorHAnsi"/>
        </w:rPr>
        <w:t>Take a moment</w:t>
      </w:r>
      <w:r w:rsidR="00513DC6">
        <w:rPr>
          <w:rFonts w:cstheme="minorHAnsi"/>
        </w:rPr>
        <w:t xml:space="preserve"> to</w:t>
      </w:r>
      <w:r>
        <w:rPr>
          <w:rFonts w:cstheme="minorHAnsi"/>
        </w:rPr>
        <w:t xml:space="preserve"> think about the times you have encountered God beyond bricks and mortar.  Or remember the words of a messenger, who changed your life and helped you see God. </w:t>
      </w:r>
      <w:r w:rsidR="00513DC6">
        <w:rPr>
          <w:rFonts w:cstheme="minorHAnsi"/>
        </w:rPr>
        <w:t xml:space="preserve"> </w:t>
      </w:r>
      <w:r w:rsidR="00513DC6">
        <w:rPr>
          <w:rFonts w:cstheme="minorHAnsi"/>
        </w:rPr>
        <w:br/>
      </w:r>
      <w:r>
        <w:rPr>
          <w:rFonts w:cstheme="minorHAnsi"/>
        </w:rPr>
        <w:t xml:space="preserve">Give thanks for those moments and, perhaps like Mary, rejoice from deep within that the </w:t>
      </w:r>
      <w:r w:rsidR="00513DC6">
        <w:rPr>
          <w:rFonts w:cstheme="minorHAnsi"/>
        </w:rPr>
        <w:t xml:space="preserve">love of the </w:t>
      </w:r>
      <w:r>
        <w:rPr>
          <w:rFonts w:cstheme="minorHAnsi"/>
        </w:rPr>
        <w:t xml:space="preserve">one who entered our world as flesh and blood, continues to be </w:t>
      </w:r>
      <w:r w:rsidR="00513DC6">
        <w:rPr>
          <w:rFonts w:cstheme="minorHAnsi"/>
        </w:rPr>
        <w:t>experienced</w:t>
      </w:r>
      <w:r>
        <w:rPr>
          <w:rFonts w:cstheme="minorHAnsi"/>
        </w:rPr>
        <w:t xml:space="preserve">. </w:t>
      </w:r>
    </w:p>
    <w:p w14:paraId="3A0AEC78" w14:textId="77777777" w:rsidR="00DA36C5" w:rsidRDefault="005E128E" w:rsidP="00DE1E5C">
      <w:pPr>
        <w:spacing w:after="120" w:line="247" w:lineRule="auto"/>
        <w:rPr>
          <w:rFonts w:cstheme="minorHAnsi"/>
          <w:b/>
          <w:bCs/>
        </w:rPr>
      </w:pPr>
      <w:r w:rsidRPr="009C0FF4">
        <w:rPr>
          <w:rFonts w:cstheme="minorHAnsi"/>
          <w:b/>
          <w:bCs/>
        </w:rPr>
        <w:t>Take a time to sit quietly</w:t>
      </w:r>
      <w:r w:rsidR="00DA36C5">
        <w:rPr>
          <w:rFonts w:cstheme="minorHAnsi"/>
          <w:b/>
          <w:bCs/>
        </w:rPr>
        <w:t>.</w:t>
      </w:r>
    </w:p>
    <w:p w14:paraId="21A6A16A" w14:textId="77777777" w:rsidR="00DA36C5" w:rsidRPr="008F20B7" w:rsidRDefault="00DA36C5" w:rsidP="00DA36C5">
      <w:pPr>
        <w:rPr>
          <w:rFonts w:cstheme="minorHAnsi"/>
        </w:rPr>
      </w:pPr>
      <w:r w:rsidRPr="008F20B7">
        <w:rPr>
          <w:noProof/>
          <w:lang w:eastAsia="en-GB"/>
        </w:rPr>
        <w:drawing>
          <wp:anchor distT="0" distB="0" distL="114300" distR="114300" simplePos="0" relativeHeight="251661312" behindDoc="0" locked="0" layoutInCell="1" allowOverlap="1" wp14:anchorId="108B183B" wp14:editId="432D562B">
            <wp:simplePos x="0" y="0"/>
            <wp:positionH relativeFrom="column">
              <wp:posOffset>0</wp:posOffset>
            </wp:positionH>
            <wp:positionV relativeFrom="paragraph">
              <wp:posOffset>1270</wp:posOffset>
            </wp:positionV>
            <wp:extent cx="1247775" cy="866775"/>
            <wp:effectExtent l="0" t="0" r="9525" b="9525"/>
            <wp:wrapSquare wrapText="bothSides"/>
            <wp:docPr id="2" name="Picture 2" descr="https://www.methodist.org.uk/media/19315/giwu-logo-1.jpg?width=131&amp;height=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thodist.org.uk/media/19315/giwu-logo-1.jpg?width=131&amp;height=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866775"/>
                    </a:xfrm>
                    <a:prstGeom prst="rect">
                      <a:avLst/>
                    </a:prstGeom>
                    <a:noFill/>
                    <a:ln>
                      <a:noFill/>
                    </a:ln>
                  </pic:spPr>
                </pic:pic>
              </a:graphicData>
            </a:graphic>
          </wp:anchor>
        </w:drawing>
      </w:r>
      <w:r>
        <w:t xml:space="preserve">During this season the Methodist Church is proclaiming “God is with us”. </w:t>
      </w:r>
      <w:r>
        <w:rPr>
          <w:rFonts w:cstheme="minorHAnsi"/>
        </w:rPr>
        <w:t xml:space="preserve">God is with us is more than a statement. It’s a reminder that God is always with us. We are encouraged to </w:t>
      </w:r>
      <w:r w:rsidRPr="008F20B7">
        <w:rPr>
          <w:rFonts w:cstheme="minorHAnsi"/>
        </w:rPr>
        <w:t>share</w:t>
      </w:r>
      <w:r>
        <w:rPr>
          <w:rFonts w:cstheme="minorHAnsi"/>
        </w:rPr>
        <w:t xml:space="preserve"> our story (and other</w:t>
      </w:r>
      <w:r w:rsidRPr="008F20B7">
        <w:rPr>
          <w:rFonts w:cstheme="minorHAnsi"/>
        </w:rPr>
        <w:t xml:space="preserve"> people's stories</w:t>
      </w:r>
      <w:r>
        <w:rPr>
          <w:rFonts w:cstheme="minorHAnsi"/>
        </w:rPr>
        <w:t>)</w:t>
      </w:r>
      <w:r w:rsidRPr="008F20B7">
        <w:rPr>
          <w:rFonts w:cstheme="minorHAnsi"/>
        </w:rPr>
        <w:t xml:space="preserve"> </w:t>
      </w:r>
      <w:r>
        <w:rPr>
          <w:rFonts w:cstheme="minorHAnsi"/>
        </w:rPr>
        <w:t>of</w:t>
      </w:r>
      <w:r w:rsidRPr="008F20B7">
        <w:rPr>
          <w:rFonts w:cstheme="minorHAnsi"/>
        </w:rPr>
        <w:t xml:space="preserve"> walk</w:t>
      </w:r>
      <w:r>
        <w:rPr>
          <w:rFonts w:cstheme="minorHAnsi"/>
        </w:rPr>
        <w:t>ing</w:t>
      </w:r>
      <w:r w:rsidRPr="008F20B7">
        <w:rPr>
          <w:rFonts w:cstheme="minorHAnsi"/>
        </w:rPr>
        <w:t xml:space="preserve"> with God in this extraordinary year.</w:t>
      </w:r>
      <w:r>
        <w:rPr>
          <w:rFonts w:cstheme="minorHAnsi"/>
        </w:rPr>
        <w:t xml:space="preserve"> How might you share how God has been with you this week?  Find out more here </w:t>
      </w:r>
      <w:r w:rsidRPr="006921D8">
        <w:rPr>
          <w:rFonts w:cstheme="minorHAnsi"/>
          <w:color w:val="0070C0"/>
          <w:sz w:val="18"/>
        </w:rPr>
        <w:t>https://www.methodist.org.uk/christmas/</w:t>
      </w:r>
    </w:p>
    <w:p w14:paraId="3FE93F0E" w14:textId="77777777" w:rsidR="00DA36C5" w:rsidRDefault="00DA36C5" w:rsidP="00DE1E5C">
      <w:pPr>
        <w:spacing w:after="120" w:line="247" w:lineRule="auto"/>
        <w:rPr>
          <w:rFonts w:cstheme="minorHAnsi"/>
          <w:b/>
          <w:bCs/>
        </w:rPr>
      </w:pPr>
    </w:p>
    <w:p w14:paraId="27330667" w14:textId="77777777" w:rsidR="00C7748F" w:rsidRPr="00FD55BC" w:rsidRDefault="00C7748F" w:rsidP="00DE1E5C">
      <w:pPr>
        <w:spacing w:after="0" w:line="247" w:lineRule="auto"/>
        <w:rPr>
          <w:rFonts w:cstheme="minorHAnsi"/>
          <w:b/>
        </w:rPr>
      </w:pPr>
      <w:r w:rsidRPr="00FD55BC">
        <w:rPr>
          <w:rFonts w:cstheme="minorHAnsi"/>
          <w:b/>
        </w:rPr>
        <w:t>A time of prayer</w:t>
      </w:r>
    </w:p>
    <w:p w14:paraId="6435946E" w14:textId="1139DE70" w:rsidR="00787AF1" w:rsidRDefault="00787AF1" w:rsidP="00DE1E5C">
      <w:pPr>
        <w:widowControl w:val="0"/>
        <w:tabs>
          <w:tab w:val="right" w:pos="360"/>
          <w:tab w:val="left" w:pos="480"/>
          <w:tab w:val="left" w:pos="720"/>
          <w:tab w:val="left" w:pos="1800"/>
          <w:tab w:val="left" w:pos="6480"/>
          <w:tab w:val="left" w:pos="7200"/>
        </w:tabs>
        <w:spacing w:after="120" w:line="247" w:lineRule="auto"/>
        <w:ind w:right="-300"/>
        <w:rPr>
          <w:rFonts w:cstheme="minorHAnsi"/>
          <w:bCs/>
          <w:snapToGrid w:val="0"/>
          <w:lang w:val="en-US"/>
        </w:rPr>
      </w:pPr>
      <w:r>
        <w:rPr>
          <w:rFonts w:cstheme="minorHAnsi"/>
          <w:bCs/>
          <w:snapToGrid w:val="0"/>
          <w:lang w:val="en-US"/>
        </w:rPr>
        <w:t xml:space="preserve">God of light and love, </w:t>
      </w:r>
      <w:r>
        <w:rPr>
          <w:rFonts w:cstheme="minorHAnsi"/>
          <w:bCs/>
          <w:snapToGrid w:val="0"/>
          <w:lang w:val="en-US"/>
        </w:rPr>
        <w:br/>
        <w:t>you entered our world bring</w:t>
      </w:r>
      <w:r w:rsidR="00A35915">
        <w:rPr>
          <w:rFonts w:cstheme="minorHAnsi"/>
          <w:bCs/>
          <w:snapToGrid w:val="0"/>
          <w:lang w:val="en-US"/>
        </w:rPr>
        <w:t>ing</w:t>
      </w:r>
      <w:r>
        <w:rPr>
          <w:rFonts w:cstheme="minorHAnsi"/>
          <w:bCs/>
          <w:snapToGrid w:val="0"/>
          <w:lang w:val="en-US"/>
        </w:rPr>
        <w:t xml:space="preserve"> hope and healing to the nations.  The world today needs to hear your message of healing and reconciliation.</w:t>
      </w:r>
    </w:p>
    <w:p w14:paraId="68227CD2" w14:textId="32996B70" w:rsidR="00787AF1" w:rsidRDefault="00787AF1" w:rsidP="00DE1E5C">
      <w:pPr>
        <w:widowControl w:val="0"/>
        <w:tabs>
          <w:tab w:val="right" w:pos="360"/>
          <w:tab w:val="left" w:pos="480"/>
          <w:tab w:val="left" w:pos="720"/>
          <w:tab w:val="left" w:pos="1800"/>
          <w:tab w:val="left" w:pos="6480"/>
          <w:tab w:val="left" w:pos="7200"/>
        </w:tabs>
        <w:spacing w:after="120" w:line="247" w:lineRule="auto"/>
        <w:ind w:right="-300"/>
        <w:rPr>
          <w:rFonts w:cstheme="minorHAnsi"/>
          <w:bCs/>
          <w:snapToGrid w:val="0"/>
          <w:lang w:val="en-US"/>
        </w:rPr>
      </w:pPr>
      <w:r>
        <w:rPr>
          <w:rFonts w:cstheme="minorHAnsi"/>
          <w:bCs/>
          <w:snapToGrid w:val="0"/>
          <w:lang w:val="en-US"/>
        </w:rPr>
        <w:t xml:space="preserve">We remember the nations of the world where there is enmity, distrust of one another, and </w:t>
      </w:r>
      <w:r w:rsidR="00A35915">
        <w:rPr>
          <w:rFonts w:cstheme="minorHAnsi"/>
          <w:bCs/>
          <w:snapToGrid w:val="0"/>
          <w:lang w:val="en-US"/>
        </w:rPr>
        <w:t>bloodshed</w:t>
      </w:r>
      <w:r>
        <w:rPr>
          <w:rFonts w:cstheme="minorHAnsi"/>
          <w:bCs/>
          <w:snapToGrid w:val="0"/>
          <w:lang w:val="en-US"/>
        </w:rPr>
        <w:t>.</w:t>
      </w:r>
      <w:r>
        <w:rPr>
          <w:rFonts w:cstheme="minorHAnsi"/>
          <w:bCs/>
          <w:snapToGrid w:val="0"/>
          <w:lang w:val="en-US"/>
        </w:rPr>
        <w:br/>
        <w:t>May your message of peace be made real.</w:t>
      </w:r>
    </w:p>
    <w:p w14:paraId="27F0A68B" w14:textId="62E21AEC" w:rsidR="00787AF1" w:rsidRDefault="00787AF1" w:rsidP="00DE1E5C">
      <w:pPr>
        <w:widowControl w:val="0"/>
        <w:tabs>
          <w:tab w:val="right" w:pos="360"/>
          <w:tab w:val="left" w:pos="480"/>
          <w:tab w:val="left" w:pos="720"/>
          <w:tab w:val="left" w:pos="1800"/>
          <w:tab w:val="left" w:pos="6480"/>
          <w:tab w:val="left" w:pos="7200"/>
        </w:tabs>
        <w:spacing w:after="120" w:line="247" w:lineRule="auto"/>
        <w:ind w:right="-300"/>
        <w:rPr>
          <w:rFonts w:cstheme="minorHAnsi"/>
          <w:bCs/>
          <w:snapToGrid w:val="0"/>
          <w:lang w:val="en-US"/>
        </w:rPr>
      </w:pPr>
      <w:r>
        <w:rPr>
          <w:rFonts w:cstheme="minorHAnsi"/>
          <w:bCs/>
          <w:snapToGrid w:val="0"/>
          <w:lang w:val="en-US"/>
        </w:rPr>
        <w:t>We remember those who have no home to call their own, those living on the streets or in refugee camps.</w:t>
      </w:r>
      <w:r>
        <w:rPr>
          <w:rFonts w:cstheme="minorHAnsi"/>
          <w:bCs/>
          <w:snapToGrid w:val="0"/>
          <w:lang w:val="en-US"/>
        </w:rPr>
        <w:br/>
        <w:t xml:space="preserve">May </w:t>
      </w:r>
      <w:r w:rsidR="00A35915">
        <w:rPr>
          <w:rFonts w:cstheme="minorHAnsi"/>
          <w:bCs/>
          <w:snapToGrid w:val="0"/>
          <w:lang w:val="en-US"/>
        </w:rPr>
        <w:t>your message of justice for all be heeded</w:t>
      </w:r>
      <w:r>
        <w:rPr>
          <w:rFonts w:cstheme="minorHAnsi"/>
          <w:bCs/>
          <w:snapToGrid w:val="0"/>
          <w:lang w:val="en-US"/>
        </w:rPr>
        <w:t>.</w:t>
      </w:r>
    </w:p>
    <w:p w14:paraId="12E369E6" w14:textId="5D89FDE2" w:rsidR="005D45C2" w:rsidRDefault="00787AF1" w:rsidP="00DE1E5C">
      <w:pPr>
        <w:widowControl w:val="0"/>
        <w:tabs>
          <w:tab w:val="right" w:pos="360"/>
          <w:tab w:val="left" w:pos="480"/>
          <w:tab w:val="left" w:pos="720"/>
          <w:tab w:val="left" w:pos="1800"/>
          <w:tab w:val="left" w:pos="6480"/>
          <w:tab w:val="left" w:pos="7200"/>
        </w:tabs>
        <w:spacing w:after="120" w:line="247" w:lineRule="auto"/>
        <w:ind w:right="-300"/>
        <w:rPr>
          <w:rFonts w:cstheme="minorHAnsi"/>
          <w:bCs/>
          <w:snapToGrid w:val="0"/>
          <w:lang w:val="en-US"/>
        </w:rPr>
      </w:pPr>
      <w:r>
        <w:rPr>
          <w:rFonts w:cstheme="minorHAnsi"/>
          <w:bCs/>
          <w:snapToGrid w:val="0"/>
          <w:lang w:val="en-US"/>
        </w:rPr>
        <w:t xml:space="preserve">We remember those whose lives have </w:t>
      </w:r>
      <w:r w:rsidR="00A35915">
        <w:rPr>
          <w:rFonts w:cstheme="minorHAnsi"/>
          <w:bCs/>
          <w:snapToGrid w:val="0"/>
          <w:lang w:val="en-US"/>
        </w:rPr>
        <w:t>been affected by Covid-19</w:t>
      </w:r>
      <w:r>
        <w:rPr>
          <w:rFonts w:cstheme="minorHAnsi"/>
          <w:bCs/>
          <w:snapToGrid w:val="0"/>
          <w:lang w:val="en-US"/>
        </w:rPr>
        <w:t>:</w:t>
      </w:r>
      <w:r w:rsidR="00A35915">
        <w:rPr>
          <w:rFonts w:cstheme="minorHAnsi"/>
          <w:bCs/>
          <w:snapToGrid w:val="0"/>
          <w:lang w:val="en-US"/>
        </w:rPr>
        <w:t xml:space="preserve"> through the death of loved ones, </w:t>
      </w:r>
      <w:r w:rsidR="00A35915">
        <w:rPr>
          <w:rFonts w:cstheme="minorHAnsi"/>
          <w:bCs/>
          <w:snapToGrid w:val="0"/>
          <w:lang w:val="en-US"/>
        </w:rPr>
        <w:br/>
        <w:t>long-term health difficulties, loss of income.</w:t>
      </w:r>
      <w:r w:rsidR="00A35915">
        <w:rPr>
          <w:rFonts w:cstheme="minorHAnsi"/>
          <w:bCs/>
          <w:snapToGrid w:val="0"/>
          <w:lang w:val="en-US"/>
        </w:rPr>
        <w:br/>
        <w:t>May your message of hope be heard.</w:t>
      </w:r>
    </w:p>
    <w:p w14:paraId="11DDAE48" w14:textId="15DD9892" w:rsidR="00A35915" w:rsidRPr="00787AF1" w:rsidRDefault="00A35915" w:rsidP="00DE1E5C">
      <w:pPr>
        <w:widowControl w:val="0"/>
        <w:tabs>
          <w:tab w:val="right" w:pos="4253"/>
          <w:tab w:val="left" w:pos="6480"/>
          <w:tab w:val="left" w:pos="7200"/>
        </w:tabs>
        <w:spacing w:after="120" w:line="247" w:lineRule="auto"/>
        <w:ind w:right="-71"/>
        <w:rPr>
          <w:rFonts w:cstheme="minorHAnsi"/>
          <w:bCs/>
          <w:snapToGrid w:val="0"/>
          <w:lang w:val="en-US"/>
        </w:rPr>
      </w:pPr>
      <w:r>
        <w:rPr>
          <w:rFonts w:cstheme="minorHAnsi"/>
          <w:bCs/>
          <w:snapToGrid w:val="0"/>
          <w:lang w:val="en-US"/>
        </w:rPr>
        <w:t xml:space="preserve">We </w:t>
      </w:r>
      <w:r w:rsidR="00513DC6">
        <w:rPr>
          <w:rFonts w:cstheme="minorHAnsi"/>
          <w:bCs/>
          <w:snapToGrid w:val="0"/>
          <w:lang w:val="en-US"/>
        </w:rPr>
        <w:t xml:space="preserve">remember </w:t>
      </w:r>
      <w:r>
        <w:rPr>
          <w:rFonts w:cstheme="minorHAnsi"/>
          <w:bCs/>
          <w:snapToGrid w:val="0"/>
          <w:lang w:val="en-US"/>
        </w:rPr>
        <w:t>those who live in poverty, those who live in fear, those who are anxious,</w:t>
      </w:r>
      <w:r w:rsidR="00513DC6">
        <w:rPr>
          <w:rFonts w:cstheme="minorHAnsi"/>
          <w:bCs/>
          <w:snapToGrid w:val="0"/>
          <w:lang w:val="en-US"/>
        </w:rPr>
        <w:t xml:space="preserve"> </w:t>
      </w:r>
      <w:r>
        <w:rPr>
          <w:rFonts w:cstheme="minorHAnsi"/>
          <w:bCs/>
          <w:snapToGrid w:val="0"/>
          <w:lang w:val="en-US"/>
        </w:rPr>
        <w:t xml:space="preserve">those for whom Christmas means isolation and loneliness.  </w:t>
      </w:r>
      <w:r>
        <w:rPr>
          <w:rFonts w:cstheme="minorHAnsi"/>
          <w:bCs/>
          <w:snapToGrid w:val="0"/>
          <w:lang w:val="en-US"/>
        </w:rPr>
        <w:br/>
      </w:r>
      <w:r w:rsidR="00513DC6">
        <w:rPr>
          <w:rFonts w:cstheme="minorHAnsi"/>
          <w:bCs/>
          <w:snapToGrid w:val="0"/>
          <w:lang w:val="en-US"/>
        </w:rPr>
        <w:t xml:space="preserve">Encourage and equip us to be </w:t>
      </w:r>
      <w:r>
        <w:rPr>
          <w:rFonts w:cstheme="minorHAnsi"/>
          <w:bCs/>
          <w:snapToGrid w:val="0"/>
          <w:lang w:val="en-US"/>
        </w:rPr>
        <w:t xml:space="preserve">your </w:t>
      </w:r>
      <w:r w:rsidR="00513DC6">
        <w:rPr>
          <w:rFonts w:cstheme="minorHAnsi"/>
          <w:bCs/>
          <w:snapToGrid w:val="0"/>
          <w:lang w:val="en-US"/>
        </w:rPr>
        <w:t>messengers</w:t>
      </w:r>
      <w:r w:rsidR="00DE1E5C">
        <w:rPr>
          <w:rFonts w:cstheme="minorHAnsi"/>
          <w:bCs/>
          <w:snapToGrid w:val="0"/>
          <w:lang w:val="en-US"/>
        </w:rPr>
        <w:t>,</w:t>
      </w:r>
      <w:r>
        <w:rPr>
          <w:rFonts w:cstheme="minorHAnsi"/>
          <w:bCs/>
          <w:snapToGrid w:val="0"/>
          <w:lang w:val="en-US"/>
        </w:rPr>
        <w:t xml:space="preserve"> offer</w:t>
      </w:r>
      <w:r w:rsidR="00513DC6">
        <w:rPr>
          <w:rFonts w:cstheme="minorHAnsi"/>
          <w:bCs/>
          <w:snapToGrid w:val="0"/>
          <w:lang w:val="en-US"/>
        </w:rPr>
        <w:t>ing</w:t>
      </w:r>
      <w:r>
        <w:rPr>
          <w:rFonts w:cstheme="minorHAnsi"/>
          <w:bCs/>
          <w:snapToGrid w:val="0"/>
          <w:lang w:val="en-US"/>
        </w:rPr>
        <w:t xml:space="preserve"> words and deeds that bring comfort and relief</w:t>
      </w:r>
      <w:r w:rsidR="00513DC6">
        <w:rPr>
          <w:rFonts w:cstheme="minorHAnsi"/>
          <w:bCs/>
          <w:snapToGrid w:val="0"/>
          <w:lang w:val="en-US"/>
        </w:rPr>
        <w:t xml:space="preserve"> in the name of Christ</w:t>
      </w:r>
      <w:r>
        <w:rPr>
          <w:rFonts w:cstheme="minorHAnsi"/>
          <w:bCs/>
          <w:snapToGrid w:val="0"/>
          <w:lang w:val="en-US"/>
        </w:rPr>
        <w:t xml:space="preserve">. </w:t>
      </w:r>
      <w:r w:rsidR="00513DC6">
        <w:rPr>
          <w:rFonts w:cstheme="minorHAnsi"/>
          <w:bCs/>
          <w:snapToGrid w:val="0"/>
          <w:lang w:val="en-US"/>
        </w:rPr>
        <w:t xml:space="preserve">  </w:t>
      </w:r>
      <w:r w:rsidR="00513DC6">
        <w:rPr>
          <w:rFonts w:cstheme="minorHAnsi"/>
          <w:bCs/>
          <w:snapToGrid w:val="0"/>
          <w:lang w:val="en-US"/>
        </w:rPr>
        <w:tab/>
      </w:r>
      <w:r>
        <w:rPr>
          <w:rFonts w:cstheme="minorHAnsi"/>
          <w:bCs/>
          <w:snapToGrid w:val="0"/>
          <w:lang w:val="en-US"/>
        </w:rPr>
        <w:t>Amen</w:t>
      </w:r>
    </w:p>
    <w:p w14:paraId="0CA20933" w14:textId="3F9F8787" w:rsidR="00220A54" w:rsidRPr="00FD55BC" w:rsidRDefault="005D45C2" w:rsidP="00DE1E5C">
      <w:pPr>
        <w:widowControl w:val="0"/>
        <w:tabs>
          <w:tab w:val="left" w:pos="284"/>
          <w:tab w:val="left" w:pos="6480"/>
          <w:tab w:val="left" w:pos="7200"/>
        </w:tabs>
        <w:spacing w:after="120" w:line="247" w:lineRule="auto"/>
        <w:ind w:left="284" w:right="-300" w:hanging="284"/>
        <w:rPr>
          <w:rStyle w:val="Emphasis"/>
          <w:rFonts w:cstheme="minorHAnsi"/>
        </w:rPr>
      </w:pPr>
      <w:r w:rsidRPr="00FD55BC">
        <w:rPr>
          <w:rStyle w:val="Emphasis"/>
          <w:rFonts w:cstheme="minorHAnsi"/>
          <w:b/>
          <w:i w:val="0"/>
        </w:rPr>
        <w:t>The Lord’s Prayer</w:t>
      </w:r>
      <w:r w:rsidR="00A35915">
        <w:rPr>
          <w:rStyle w:val="Emphasis"/>
          <w:rFonts w:cstheme="minorHAnsi"/>
          <w:b/>
          <w:i w:val="0"/>
        </w:rPr>
        <w:br/>
      </w:r>
      <w:r w:rsidR="00220A54" w:rsidRPr="00FD55BC">
        <w:rPr>
          <w:rStyle w:val="Emphasis"/>
          <w:rFonts w:cstheme="minorHAnsi"/>
        </w:rPr>
        <w:t>Our Father ……</w:t>
      </w:r>
    </w:p>
    <w:p w14:paraId="1414E5B4" w14:textId="716DD01C" w:rsidR="00220A54" w:rsidRPr="00244D5D" w:rsidRDefault="00220A54" w:rsidP="00DE1E5C">
      <w:pPr>
        <w:pStyle w:val="NormalWeb"/>
        <w:tabs>
          <w:tab w:val="left" w:pos="284"/>
        </w:tabs>
        <w:spacing w:before="0" w:beforeAutospacing="0" w:after="120" w:afterAutospacing="0" w:line="247" w:lineRule="auto"/>
        <w:ind w:left="284" w:hanging="284"/>
        <w:rPr>
          <w:rFonts w:asciiTheme="minorHAnsi" w:hAnsiTheme="minorHAnsi" w:cstheme="minorHAnsi"/>
          <w:bCs/>
          <w:i/>
          <w:iCs/>
          <w:sz w:val="18"/>
          <w:szCs w:val="18"/>
        </w:rPr>
      </w:pPr>
      <w:r w:rsidRPr="00FD55BC">
        <w:rPr>
          <w:rStyle w:val="Emphasis"/>
          <w:rFonts w:asciiTheme="minorHAnsi" w:hAnsiTheme="minorHAnsi" w:cstheme="minorHAnsi"/>
          <w:b/>
          <w:sz w:val="22"/>
          <w:szCs w:val="22"/>
        </w:rPr>
        <w:t xml:space="preserve">Hymn: </w:t>
      </w:r>
      <w:r w:rsidRPr="00244D5D">
        <w:rPr>
          <w:rStyle w:val="Emphasis"/>
          <w:rFonts w:asciiTheme="minorHAnsi" w:hAnsiTheme="minorHAnsi" w:cstheme="minorHAnsi"/>
          <w:bCs/>
          <w:i w:val="0"/>
          <w:iCs w:val="0"/>
          <w:sz w:val="22"/>
          <w:szCs w:val="22"/>
        </w:rPr>
        <w:t>Listen to</w:t>
      </w:r>
      <w:r w:rsidR="003F0FC1" w:rsidRPr="00244D5D">
        <w:rPr>
          <w:rStyle w:val="Emphasis"/>
          <w:rFonts w:asciiTheme="minorHAnsi" w:hAnsiTheme="minorHAnsi" w:cstheme="minorHAnsi"/>
          <w:bCs/>
          <w:i w:val="0"/>
          <w:iCs w:val="0"/>
          <w:sz w:val="22"/>
          <w:szCs w:val="22"/>
        </w:rPr>
        <w:t xml:space="preserve"> Garth Hewi</w:t>
      </w:r>
      <w:r w:rsidR="00244D5D" w:rsidRPr="00244D5D">
        <w:rPr>
          <w:rStyle w:val="Emphasis"/>
          <w:rFonts w:asciiTheme="minorHAnsi" w:hAnsiTheme="minorHAnsi" w:cstheme="minorHAnsi"/>
          <w:bCs/>
          <w:i w:val="0"/>
          <w:iCs w:val="0"/>
          <w:sz w:val="22"/>
          <w:szCs w:val="22"/>
        </w:rPr>
        <w:t>tt</w:t>
      </w:r>
      <w:r w:rsidR="00244D5D">
        <w:rPr>
          <w:rStyle w:val="Emphasis"/>
          <w:rFonts w:asciiTheme="minorHAnsi" w:hAnsiTheme="minorHAnsi" w:cstheme="minorHAnsi"/>
          <w:bCs/>
          <w:i w:val="0"/>
          <w:iCs w:val="0"/>
          <w:sz w:val="22"/>
          <w:szCs w:val="22"/>
        </w:rPr>
        <w:t xml:space="preserve"> sing: </w:t>
      </w:r>
      <w:r w:rsidR="00244D5D">
        <w:rPr>
          <w:rStyle w:val="Emphasis"/>
          <w:rFonts w:asciiTheme="minorHAnsi" w:hAnsiTheme="minorHAnsi" w:cstheme="minorHAnsi"/>
          <w:bCs/>
          <w:i w:val="0"/>
          <w:iCs w:val="0"/>
          <w:sz w:val="22"/>
          <w:szCs w:val="22"/>
        </w:rPr>
        <w:br/>
      </w:r>
      <w:r w:rsidR="00244D5D" w:rsidRPr="00244D5D">
        <w:rPr>
          <w:rStyle w:val="Emphasis"/>
          <w:rFonts w:asciiTheme="minorHAnsi" w:hAnsiTheme="minorHAnsi" w:cstheme="minorHAnsi"/>
          <w:bCs/>
          <w:sz w:val="22"/>
          <w:szCs w:val="22"/>
        </w:rPr>
        <w:t>Light a Candle in the darkness</w:t>
      </w:r>
      <w:r w:rsidR="00244D5D" w:rsidRPr="00244D5D">
        <w:rPr>
          <w:rStyle w:val="Emphasis"/>
          <w:rFonts w:asciiTheme="minorHAnsi" w:hAnsiTheme="minorHAnsi" w:cstheme="minorHAnsi"/>
          <w:bCs/>
          <w:i w:val="0"/>
          <w:iCs w:val="0"/>
          <w:sz w:val="22"/>
          <w:szCs w:val="22"/>
        </w:rPr>
        <w:t xml:space="preserve"> </w:t>
      </w:r>
      <w:hyperlink r:id="rId10" w:history="1">
        <w:r w:rsidR="003F0FC1" w:rsidRPr="00244D5D">
          <w:rPr>
            <w:rStyle w:val="Hyperlink"/>
            <w:rFonts w:asciiTheme="minorHAnsi" w:hAnsiTheme="minorHAnsi" w:cstheme="minorHAnsi"/>
            <w:bCs/>
            <w:sz w:val="18"/>
            <w:szCs w:val="18"/>
          </w:rPr>
          <w:t>https://www.youtube.com/watch?v=B0agQyxTVwY</w:t>
        </w:r>
      </w:hyperlink>
      <w:r w:rsidR="003F0FC1" w:rsidRPr="00244D5D">
        <w:rPr>
          <w:rStyle w:val="Emphasis"/>
          <w:rFonts w:asciiTheme="minorHAnsi" w:hAnsiTheme="minorHAnsi" w:cstheme="minorHAnsi"/>
          <w:bCs/>
          <w:sz w:val="18"/>
          <w:szCs w:val="18"/>
        </w:rPr>
        <w:t xml:space="preserve"> </w:t>
      </w:r>
      <w:r w:rsidR="00244D5D">
        <w:rPr>
          <w:rStyle w:val="Emphasis"/>
          <w:rFonts w:asciiTheme="minorHAnsi" w:hAnsiTheme="minorHAnsi" w:cstheme="minorHAnsi"/>
          <w:bCs/>
          <w:sz w:val="18"/>
          <w:szCs w:val="18"/>
        </w:rPr>
        <w:br/>
      </w:r>
      <w:r w:rsidR="00244D5D" w:rsidRPr="00244D5D">
        <w:rPr>
          <w:rStyle w:val="Emphasis"/>
          <w:rFonts w:asciiTheme="minorHAnsi" w:hAnsiTheme="minorHAnsi" w:cstheme="minorHAnsi"/>
          <w:b/>
          <w:i w:val="0"/>
          <w:iCs w:val="0"/>
          <w:sz w:val="22"/>
          <w:szCs w:val="22"/>
        </w:rPr>
        <w:t>o</w:t>
      </w:r>
      <w:r w:rsidR="002C385C" w:rsidRPr="00FD55BC">
        <w:rPr>
          <w:rFonts w:asciiTheme="minorHAnsi" w:hAnsiTheme="minorHAnsi" w:cstheme="minorHAnsi"/>
          <w:b/>
          <w:sz w:val="22"/>
          <w:szCs w:val="22"/>
        </w:rPr>
        <w:t>r sing a verse of a hymn that comes to mind</w:t>
      </w:r>
    </w:p>
    <w:p w14:paraId="00BCEC2F" w14:textId="77777777" w:rsidR="00220A54" w:rsidRPr="00FD55BC" w:rsidRDefault="00220A54" w:rsidP="00DE1E5C">
      <w:pPr>
        <w:spacing w:after="0" w:line="247" w:lineRule="auto"/>
        <w:rPr>
          <w:rFonts w:cstheme="minorHAnsi"/>
          <w:b/>
        </w:rPr>
      </w:pPr>
      <w:r w:rsidRPr="00FD55BC">
        <w:rPr>
          <w:rFonts w:cstheme="minorHAnsi"/>
          <w:b/>
        </w:rPr>
        <w:t>A prayer of blessing</w:t>
      </w:r>
    </w:p>
    <w:p w14:paraId="55050D18" w14:textId="204820D8" w:rsidR="00E3409B" w:rsidRDefault="00E3409B" w:rsidP="00DE1E5C">
      <w:pPr>
        <w:pStyle w:val="NormalWeb"/>
        <w:spacing w:before="0" w:beforeAutospacing="0" w:after="120" w:afterAutospacing="0" w:line="247" w:lineRule="auto"/>
        <w:rPr>
          <w:rFonts w:asciiTheme="minorHAnsi" w:hAnsiTheme="minorHAnsi" w:cstheme="minorHAnsi"/>
          <w:sz w:val="22"/>
          <w:szCs w:val="22"/>
        </w:rPr>
      </w:pPr>
      <w:r w:rsidRPr="00E3409B">
        <w:rPr>
          <w:rFonts w:asciiTheme="minorHAnsi" w:hAnsiTheme="minorHAnsi" w:cstheme="minorHAnsi"/>
          <w:sz w:val="22"/>
          <w:szCs w:val="22"/>
        </w:rPr>
        <w:t xml:space="preserve">‘May the God of hope fill you with all joy and peace in believing so that you may abound in hope by the power of the Holy Spirit’. </w:t>
      </w:r>
      <w:r>
        <w:rPr>
          <w:rFonts w:asciiTheme="minorHAnsi" w:hAnsiTheme="minorHAnsi" w:cstheme="minorHAnsi"/>
          <w:sz w:val="22"/>
          <w:szCs w:val="22"/>
        </w:rPr>
        <w:br/>
        <w:t>(</w:t>
      </w:r>
      <w:r w:rsidRPr="00E3409B">
        <w:rPr>
          <w:rFonts w:asciiTheme="minorHAnsi" w:hAnsiTheme="minorHAnsi" w:cstheme="minorHAnsi"/>
          <w:sz w:val="22"/>
          <w:szCs w:val="22"/>
        </w:rPr>
        <w:t>Romans 15:</w:t>
      </w:r>
      <w:r>
        <w:rPr>
          <w:rFonts w:asciiTheme="minorHAnsi" w:hAnsiTheme="minorHAnsi" w:cstheme="minorHAnsi"/>
          <w:sz w:val="22"/>
          <w:szCs w:val="22"/>
        </w:rPr>
        <w:t xml:space="preserve"> </w:t>
      </w:r>
      <w:r w:rsidRPr="00E3409B">
        <w:rPr>
          <w:rFonts w:asciiTheme="minorHAnsi" w:hAnsiTheme="minorHAnsi" w:cstheme="minorHAnsi"/>
          <w:sz w:val="22"/>
          <w:szCs w:val="22"/>
        </w:rPr>
        <w:t>13</w:t>
      </w:r>
      <w:r>
        <w:rPr>
          <w:rFonts w:asciiTheme="minorHAnsi" w:hAnsiTheme="minorHAnsi" w:cstheme="minorHAnsi"/>
          <w:sz w:val="22"/>
          <w:szCs w:val="22"/>
        </w:rPr>
        <w:t>)</w:t>
      </w:r>
    </w:p>
    <w:p w14:paraId="7F16A74B" w14:textId="1A39FE1B" w:rsidR="00830BC3" w:rsidRPr="006F5A79" w:rsidRDefault="005D45C2" w:rsidP="00DE1E5C">
      <w:pPr>
        <w:spacing w:after="120" w:line="247" w:lineRule="auto"/>
        <w:jc w:val="right"/>
        <w:rPr>
          <w:rFonts w:cstheme="minorHAnsi"/>
          <w:color w:val="FF0000"/>
          <w:sz w:val="16"/>
          <w:szCs w:val="16"/>
          <w:lang w:val="en"/>
        </w:rPr>
      </w:pPr>
      <w:r w:rsidRPr="006F5A79">
        <w:rPr>
          <w:rFonts w:cstheme="minorHAnsi"/>
          <w:sz w:val="16"/>
          <w:szCs w:val="16"/>
          <w:lang w:val="en"/>
        </w:rPr>
        <w:t xml:space="preserve">Original Materials by </w:t>
      </w:r>
      <w:r w:rsidR="002C2EB5" w:rsidRPr="006F5A79">
        <w:rPr>
          <w:rFonts w:cstheme="minorHAnsi"/>
          <w:color w:val="FF0000"/>
          <w:sz w:val="16"/>
          <w:szCs w:val="16"/>
          <w:lang w:val="en"/>
        </w:rPr>
        <w:t>Revd Deborah Cornish</w:t>
      </w:r>
    </w:p>
    <w:p w14:paraId="231CE321" w14:textId="77777777" w:rsidR="00830BC3" w:rsidRPr="006F5A79" w:rsidRDefault="00830BC3" w:rsidP="00DE1E5C">
      <w:pPr>
        <w:spacing w:after="120" w:line="247" w:lineRule="auto"/>
        <w:jc w:val="right"/>
        <w:rPr>
          <w:rFonts w:cstheme="minorHAnsi"/>
          <w:color w:val="002060"/>
          <w:sz w:val="16"/>
          <w:szCs w:val="16"/>
          <w:lang w:val="en"/>
        </w:rPr>
      </w:pPr>
      <w:r w:rsidRPr="006F5A79">
        <w:rPr>
          <w:rFonts w:cstheme="minorHAnsi"/>
          <w:color w:val="002060"/>
          <w:sz w:val="16"/>
          <w:szCs w:val="16"/>
          <w:lang w:val="en"/>
        </w:rPr>
        <w:t>All</w:t>
      </w:r>
    </w:p>
    <w:p w14:paraId="26423EA2" w14:textId="77777777" w:rsidR="00830BC3" w:rsidRPr="006F5A79" w:rsidRDefault="00830BC3" w:rsidP="00DE1E5C">
      <w:pPr>
        <w:spacing w:after="120" w:line="247" w:lineRule="auto"/>
        <w:jc w:val="right"/>
        <w:rPr>
          <w:rFonts w:cstheme="minorHAnsi"/>
          <w:color w:val="002060"/>
          <w:sz w:val="16"/>
          <w:szCs w:val="16"/>
          <w:lang w:val="en"/>
        </w:rPr>
      </w:pPr>
      <w:r w:rsidRPr="006F5A79">
        <w:rPr>
          <w:rFonts w:cstheme="minorHAnsi"/>
          <w:color w:val="002060"/>
          <w:sz w:val="16"/>
          <w:szCs w:val="16"/>
          <w:lang w:val="en"/>
        </w:rPr>
        <w:t xml:space="preserve"> Hymns reproduced under </w:t>
      </w:r>
      <w:proofErr w:type="spellStart"/>
      <w:r w:rsidRPr="006F5A79">
        <w:rPr>
          <w:rFonts w:cstheme="minorHAnsi"/>
          <w:color w:val="002060"/>
          <w:sz w:val="16"/>
          <w:szCs w:val="16"/>
          <w:lang w:val="en"/>
        </w:rPr>
        <w:t>CCLi</w:t>
      </w:r>
      <w:proofErr w:type="spellEnd"/>
      <w:r w:rsidRPr="006F5A79">
        <w:rPr>
          <w:rFonts w:cstheme="minorHAnsi"/>
          <w:color w:val="002060"/>
          <w:sz w:val="16"/>
          <w:szCs w:val="16"/>
          <w:lang w:val="en"/>
        </w:rPr>
        <w:t xml:space="preserve"> 1144191.  </w:t>
      </w:r>
    </w:p>
    <w:p w14:paraId="566997EE" w14:textId="4133789C" w:rsidR="001F3B8A" w:rsidRDefault="00830BC3" w:rsidP="00DE1E5C">
      <w:pPr>
        <w:spacing w:after="120" w:line="247" w:lineRule="auto"/>
        <w:jc w:val="right"/>
        <w:rPr>
          <w:rFonts w:cstheme="minorHAnsi"/>
          <w:color w:val="002060"/>
          <w:sz w:val="16"/>
          <w:szCs w:val="16"/>
          <w:lang w:val="en"/>
        </w:rPr>
      </w:pPr>
      <w:r w:rsidRPr="006F5A79">
        <w:rPr>
          <w:rFonts w:cstheme="minorHAnsi"/>
          <w:color w:val="002060"/>
          <w:sz w:val="16"/>
          <w:szCs w:val="16"/>
          <w:lang w:val="en"/>
        </w:rPr>
        <w:t xml:space="preserve">Local Churches please insert </w:t>
      </w:r>
      <w:proofErr w:type="spellStart"/>
      <w:r w:rsidRPr="006F5A79">
        <w:rPr>
          <w:rFonts w:cstheme="minorHAnsi"/>
          <w:color w:val="002060"/>
          <w:sz w:val="16"/>
          <w:szCs w:val="16"/>
          <w:lang w:val="en"/>
        </w:rPr>
        <w:t>CCCLi</w:t>
      </w:r>
      <w:proofErr w:type="spellEnd"/>
      <w:r w:rsidRPr="006F5A79">
        <w:rPr>
          <w:rFonts w:cstheme="minorHAnsi"/>
          <w:color w:val="002060"/>
          <w:sz w:val="16"/>
          <w:szCs w:val="16"/>
          <w:lang w:val="en"/>
        </w:rPr>
        <w:t xml:space="preserve"> No here</w:t>
      </w:r>
    </w:p>
    <w:p w14:paraId="0F17F216" w14:textId="77777777" w:rsidR="00B52954" w:rsidRPr="00242ACD" w:rsidRDefault="00B52954" w:rsidP="00B52954">
      <w:pPr>
        <w:rPr>
          <w:b/>
          <w:bCs/>
        </w:rPr>
      </w:pPr>
      <w:bookmarkStart w:id="0" w:name="_Hlk55917231"/>
      <w:r w:rsidRPr="00242ACD">
        <w:t xml:space="preserve">The Big Church Sing Christmas Special was broadcast live on the Methodist Church's YouTube channel on Sunday 29 </w:t>
      </w:r>
      <w:r>
        <w:t>N</w:t>
      </w:r>
      <w:r w:rsidRPr="00242ACD">
        <w:t>ovember.</w:t>
      </w:r>
      <w:r>
        <w:t xml:space="preserve"> </w:t>
      </w:r>
      <w:r w:rsidRPr="00242ACD">
        <w:t>Have you seen it yet?</w:t>
      </w:r>
      <w:r>
        <w:t xml:space="preserve"> </w:t>
      </w:r>
      <w:r w:rsidRPr="00242ACD">
        <w:t>If you have access to the internet go to</w:t>
      </w:r>
      <w:r>
        <w:t xml:space="preserve"> </w:t>
      </w:r>
      <w:hyperlink r:id="rId11" w:history="1">
        <w:r w:rsidRPr="00891403">
          <w:rPr>
            <w:rStyle w:val="Hyperlink"/>
          </w:rPr>
          <w:t>https://www.youtube.com/methodistchurch</w:t>
        </w:r>
      </w:hyperlink>
      <w:r>
        <w:t xml:space="preserve"> </w:t>
      </w:r>
    </w:p>
    <w:bookmarkEnd w:id="0"/>
    <w:p w14:paraId="6EA6C672" w14:textId="77777777" w:rsidR="00B52954" w:rsidRPr="006F5A79" w:rsidRDefault="00B52954" w:rsidP="00DE1E5C">
      <w:pPr>
        <w:spacing w:after="120" w:line="247" w:lineRule="auto"/>
        <w:jc w:val="right"/>
        <w:rPr>
          <w:rFonts w:cstheme="minorHAnsi"/>
          <w:color w:val="002060"/>
          <w:sz w:val="16"/>
          <w:szCs w:val="16"/>
          <w:lang w:val="en"/>
        </w:rPr>
      </w:pPr>
    </w:p>
    <w:p w14:paraId="40832313" w14:textId="5AED400B" w:rsidR="00FD55BC" w:rsidRPr="00FD55BC" w:rsidRDefault="00FD55BC" w:rsidP="00DE1E5C">
      <w:pPr>
        <w:spacing w:after="120" w:line="247" w:lineRule="auto"/>
        <w:outlineLvl w:val="1"/>
        <w:rPr>
          <w:rFonts w:eastAsia="Times New Roman" w:cstheme="minorHAnsi"/>
          <w:b/>
          <w:bCs/>
          <w:color w:val="880000"/>
          <w:lang w:eastAsia="en-GB"/>
        </w:rPr>
      </w:pPr>
      <w:r w:rsidRPr="00FD55BC">
        <w:rPr>
          <w:rFonts w:eastAsia="Times New Roman" w:cstheme="minorHAnsi"/>
          <w:b/>
          <w:bCs/>
          <w:color w:val="880000"/>
          <w:lang w:eastAsia="en-GB"/>
        </w:rPr>
        <w:t>Luke 1:26-38</w:t>
      </w:r>
    </w:p>
    <w:p w14:paraId="01E576DC" w14:textId="7D957A20" w:rsidR="00FD55BC" w:rsidRDefault="00FD55BC" w:rsidP="00DE1E5C">
      <w:pPr>
        <w:spacing w:after="120" w:line="247" w:lineRule="auto"/>
        <w:rPr>
          <w:rFonts w:eastAsia="Times New Roman" w:cstheme="minorHAnsi"/>
          <w:color w:val="010000"/>
          <w:lang w:eastAsia="en-GB"/>
        </w:rPr>
      </w:pPr>
      <w:r w:rsidRPr="00FD55BC">
        <w:rPr>
          <w:rFonts w:eastAsia="Times New Roman" w:cstheme="minorHAnsi"/>
          <w:color w:val="010000"/>
          <w:lang w:eastAsia="en-GB"/>
        </w:rPr>
        <w:t xml:space="preserve">In the sixth month the angel Gabriel was sent by God to a town in Galilee called Nazareth, to a virgin engaged to a man whose name was Joseph, </w:t>
      </w:r>
      <w:r w:rsidRPr="00FD55BC">
        <w:rPr>
          <w:rFonts w:eastAsia="Times New Roman" w:cstheme="minorHAnsi"/>
          <w:color w:val="010000"/>
          <w:lang w:eastAsia="en-GB"/>
        </w:rPr>
        <w:lastRenderedPageBreak/>
        <w:t>of the house of David. The virgin’s name was Mary. And he came to her and said, ‘Greetings, favoured one! The Lord is with you.’ But she was much perplexed by his words and pondered what sort of greeting this might be. The angel said to her, ‘Do not be afraid, Mary, for you have found favour with God. And now, you will conceive in your womb and bear a son, and you will name him Jesus. He will be great, and will be called the Son of the Most High, and the Lord God will give to him the throne of his ancestor David. He will reign over the house of Jacob for ever, and of his kingdom there will be no end.’ Mary said to the angel, ‘How can this be, since I am a virgin?’ The angel said to her, ‘The Holy Spirit will come upon you, and the power of the Most High will overshadow you; therefore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p>
    <w:p w14:paraId="6A7B185B" w14:textId="0F624948" w:rsidR="006F5A79" w:rsidRDefault="006F5A79" w:rsidP="00DE1E5C">
      <w:pPr>
        <w:spacing w:after="120" w:line="247" w:lineRule="auto"/>
        <w:rPr>
          <w:rFonts w:eastAsia="Times New Roman" w:cstheme="minorHAnsi"/>
          <w:color w:val="010000"/>
          <w:lang w:eastAsia="en-GB"/>
        </w:rPr>
      </w:pPr>
    </w:p>
    <w:p w14:paraId="5B0D7910" w14:textId="0B6865B9" w:rsidR="00FD55BC" w:rsidRPr="00FD55BC" w:rsidRDefault="00FD55BC" w:rsidP="00DE1E5C">
      <w:pPr>
        <w:pStyle w:val="Heading2"/>
        <w:spacing w:before="0" w:beforeAutospacing="0" w:after="120" w:afterAutospacing="0" w:line="247" w:lineRule="auto"/>
        <w:rPr>
          <w:rFonts w:asciiTheme="minorHAnsi" w:hAnsiTheme="minorHAnsi" w:cstheme="minorHAnsi"/>
          <w:color w:val="880000"/>
          <w:sz w:val="22"/>
          <w:szCs w:val="22"/>
        </w:rPr>
      </w:pPr>
      <w:r w:rsidRPr="00FD55BC">
        <w:rPr>
          <w:rFonts w:asciiTheme="minorHAnsi" w:hAnsiTheme="minorHAnsi" w:cstheme="minorHAnsi"/>
          <w:color w:val="880000"/>
          <w:sz w:val="22"/>
          <w:szCs w:val="22"/>
        </w:rPr>
        <w:t>2 Samuel 7:1-11, 16  God’s Covenant with David</w:t>
      </w:r>
    </w:p>
    <w:p w14:paraId="2EEA3BEC" w14:textId="77777777" w:rsidR="00FD55BC" w:rsidRPr="00FD55BC" w:rsidRDefault="00FD55BC" w:rsidP="00DE1E5C">
      <w:pPr>
        <w:pStyle w:val="NormalWeb"/>
        <w:spacing w:before="0" w:beforeAutospacing="0" w:after="120" w:afterAutospacing="0" w:line="247" w:lineRule="auto"/>
        <w:rPr>
          <w:rFonts w:asciiTheme="minorHAnsi" w:hAnsiTheme="minorHAnsi" w:cstheme="minorHAnsi"/>
          <w:color w:val="010000"/>
          <w:sz w:val="22"/>
          <w:szCs w:val="22"/>
        </w:rPr>
      </w:pPr>
      <w:r w:rsidRPr="00FD55BC">
        <w:rPr>
          <w:rFonts w:asciiTheme="minorHAnsi" w:hAnsiTheme="minorHAnsi" w:cstheme="minorHAnsi"/>
          <w:color w:val="010000"/>
          <w:sz w:val="22"/>
          <w:szCs w:val="22"/>
        </w:rPr>
        <w:t>Now when the king was settled in his house, and the </w:t>
      </w:r>
      <w:r w:rsidRPr="00FD55BC">
        <w:rPr>
          <w:rStyle w:val="sc"/>
          <w:rFonts w:asciiTheme="minorHAnsi" w:hAnsiTheme="minorHAnsi" w:cstheme="minorHAnsi"/>
          <w:smallCaps/>
          <w:color w:val="010000"/>
          <w:sz w:val="22"/>
          <w:szCs w:val="22"/>
        </w:rPr>
        <w:t>Lord</w:t>
      </w:r>
      <w:r w:rsidRPr="00FD55BC">
        <w:rPr>
          <w:rFonts w:asciiTheme="minorHAnsi" w:hAnsiTheme="minorHAnsi" w:cstheme="minorHAnsi"/>
          <w:color w:val="010000"/>
          <w:sz w:val="22"/>
          <w:szCs w:val="22"/>
        </w:rPr>
        <w:t> had given him rest from all his enemies around him, the king said to the prophet Nathan, ‘See now, I am living in a house of cedar, but the ark of God stays in a tent.’ Nathan said to the king, ‘Go, do all that you have in mind; for the </w:t>
      </w:r>
      <w:r w:rsidRPr="00FD55BC">
        <w:rPr>
          <w:rStyle w:val="sc"/>
          <w:rFonts w:asciiTheme="minorHAnsi" w:hAnsiTheme="minorHAnsi" w:cstheme="minorHAnsi"/>
          <w:smallCaps/>
          <w:color w:val="010000"/>
          <w:sz w:val="22"/>
          <w:szCs w:val="22"/>
        </w:rPr>
        <w:t>Lord</w:t>
      </w:r>
      <w:r w:rsidRPr="00FD55BC">
        <w:rPr>
          <w:rFonts w:asciiTheme="minorHAnsi" w:hAnsiTheme="minorHAnsi" w:cstheme="minorHAnsi"/>
          <w:color w:val="010000"/>
          <w:sz w:val="22"/>
          <w:szCs w:val="22"/>
        </w:rPr>
        <w:t> is with you.’</w:t>
      </w:r>
    </w:p>
    <w:p w14:paraId="6B09A6CC" w14:textId="07778B6B" w:rsidR="00FD55BC" w:rsidRDefault="00FD55BC" w:rsidP="00DE1E5C">
      <w:pPr>
        <w:pStyle w:val="NormalWeb"/>
        <w:spacing w:before="0" w:beforeAutospacing="0" w:after="120" w:afterAutospacing="0" w:line="247" w:lineRule="auto"/>
        <w:rPr>
          <w:rFonts w:asciiTheme="minorHAnsi" w:hAnsiTheme="minorHAnsi" w:cstheme="minorHAnsi"/>
          <w:color w:val="010000"/>
          <w:sz w:val="22"/>
          <w:szCs w:val="22"/>
        </w:rPr>
      </w:pPr>
      <w:r w:rsidRPr="00FD55BC">
        <w:rPr>
          <w:rFonts w:asciiTheme="minorHAnsi" w:hAnsiTheme="minorHAnsi" w:cstheme="minorHAnsi"/>
          <w:color w:val="010000"/>
          <w:sz w:val="22"/>
          <w:szCs w:val="22"/>
        </w:rPr>
        <w:t>But that same night the word of the </w:t>
      </w:r>
      <w:r w:rsidRPr="00FD55BC">
        <w:rPr>
          <w:rStyle w:val="sc"/>
          <w:rFonts w:asciiTheme="minorHAnsi" w:hAnsiTheme="minorHAnsi" w:cstheme="minorHAnsi"/>
          <w:smallCaps/>
          <w:color w:val="010000"/>
          <w:sz w:val="22"/>
          <w:szCs w:val="22"/>
        </w:rPr>
        <w:t>Lord</w:t>
      </w:r>
      <w:r w:rsidRPr="00FD55BC">
        <w:rPr>
          <w:rFonts w:asciiTheme="minorHAnsi" w:hAnsiTheme="minorHAnsi" w:cstheme="minorHAnsi"/>
          <w:color w:val="010000"/>
          <w:sz w:val="22"/>
          <w:szCs w:val="22"/>
        </w:rPr>
        <w:t> came to Nathan: Go and tell my servant David: Thus says the </w:t>
      </w:r>
      <w:r w:rsidRPr="00FD55BC">
        <w:rPr>
          <w:rStyle w:val="sc"/>
          <w:rFonts w:asciiTheme="minorHAnsi" w:hAnsiTheme="minorHAnsi" w:cstheme="minorHAnsi"/>
          <w:smallCaps/>
          <w:color w:val="010000"/>
          <w:sz w:val="22"/>
          <w:szCs w:val="22"/>
        </w:rPr>
        <w:t>Lord</w:t>
      </w:r>
      <w:r w:rsidRPr="00FD55BC">
        <w:rPr>
          <w:rFonts w:asciiTheme="minorHAnsi" w:hAnsiTheme="minorHAnsi" w:cstheme="minorHAnsi"/>
          <w:color w:val="010000"/>
          <w:sz w:val="22"/>
          <w:szCs w:val="22"/>
        </w:rPr>
        <w:t>: Are you the one to build me a house to live in? I have not lived in a house since the day I brought up the people of Israel from Egypt to this day, but I have been moving about in a tent and a tabernacle. Wherever I have moved about among all the people of Israel, did I ever speak a word with any of the tribal leaders of Israel, whom I commanded to shepherd my people Israel, saying, ‘Why have you not built me a house of cedar?’ Now therefore thus you shall say to my servant David: Thus says the </w:t>
      </w:r>
      <w:r w:rsidRPr="00FD55BC">
        <w:rPr>
          <w:rStyle w:val="sc"/>
          <w:rFonts w:asciiTheme="minorHAnsi" w:hAnsiTheme="minorHAnsi" w:cstheme="minorHAnsi"/>
          <w:smallCaps/>
          <w:color w:val="010000"/>
          <w:sz w:val="22"/>
          <w:szCs w:val="22"/>
        </w:rPr>
        <w:t>Lord</w:t>
      </w:r>
      <w:r w:rsidRPr="00FD55BC">
        <w:rPr>
          <w:rFonts w:asciiTheme="minorHAnsi" w:hAnsiTheme="minorHAnsi" w:cstheme="minorHAnsi"/>
          <w:color w:val="010000"/>
          <w:sz w:val="22"/>
          <w:szCs w:val="22"/>
        </w:rPr>
        <w:t xml:space="preserve"> of hosts: I took you from the pasture, from following the sheep to be prince over my people Israel; and I have been with you wherever you went, and have cut off all your enemies from before you; and I will </w:t>
      </w:r>
      <w:r w:rsidRPr="00FD55BC">
        <w:rPr>
          <w:rFonts w:asciiTheme="minorHAnsi" w:hAnsiTheme="minorHAnsi" w:cstheme="minorHAnsi"/>
          <w:color w:val="010000"/>
          <w:sz w:val="22"/>
          <w:szCs w:val="22"/>
        </w:rPr>
        <w:t>make for you a great name, like the name of the great ones of the earth. And I will appoint a place for my people Israel and will plant them, so that they may live in their own place, and be disturbed no more; and evildoers shall afflict them no more, as formerly, from the time that I appointed judges over my people Israel; and I will give you rest from all your enemies. Moreover, the </w:t>
      </w:r>
      <w:r w:rsidRPr="00FD55BC">
        <w:rPr>
          <w:rStyle w:val="sc"/>
          <w:rFonts w:asciiTheme="minorHAnsi" w:hAnsiTheme="minorHAnsi" w:cstheme="minorHAnsi"/>
          <w:smallCaps/>
          <w:color w:val="010000"/>
          <w:sz w:val="22"/>
          <w:szCs w:val="22"/>
        </w:rPr>
        <w:t>Lord</w:t>
      </w:r>
      <w:r w:rsidRPr="00FD55BC">
        <w:rPr>
          <w:rFonts w:asciiTheme="minorHAnsi" w:hAnsiTheme="minorHAnsi" w:cstheme="minorHAnsi"/>
          <w:color w:val="010000"/>
          <w:sz w:val="22"/>
          <w:szCs w:val="22"/>
        </w:rPr>
        <w:t> declares to you that the </w:t>
      </w:r>
      <w:r w:rsidRPr="00FD55BC">
        <w:rPr>
          <w:rStyle w:val="sc"/>
          <w:rFonts w:asciiTheme="minorHAnsi" w:hAnsiTheme="minorHAnsi" w:cstheme="minorHAnsi"/>
          <w:smallCaps/>
          <w:color w:val="010000"/>
          <w:sz w:val="22"/>
          <w:szCs w:val="22"/>
        </w:rPr>
        <w:t>Lord</w:t>
      </w:r>
      <w:r w:rsidRPr="00FD55BC">
        <w:rPr>
          <w:rFonts w:asciiTheme="minorHAnsi" w:hAnsiTheme="minorHAnsi" w:cstheme="minorHAnsi"/>
          <w:color w:val="010000"/>
          <w:sz w:val="22"/>
          <w:szCs w:val="22"/>
        </w:rPr>
        <w:t> will make you a house. Your house and your kingdom shall be made sure for ever before me; your throne shall be established for ever.</w:t>
      </w:r>
    </w:p>
    <w:p w14:paraId="102C3C79" w14:textId="0C18B511" w:rsidR="00E3409B" w:rsidRDefault="00E3409B" w:rsidP="00DE1E5C">
      <w:pPr>
        <w:pStyle w:val="NormalWeb"/>
        <w:spacing w:before="0" w:beforeAutospacing="0" w:after="120" w:afterAutospacing="0" w:line="247" w:lineRule="auto"/>
        <w:rPr>
          <w:rFonts w:asciiTheme="minorHAnsi" w:hAnsiTheme="minorHAnsi" w:cstheme="minorHAnsi"/>
          <w:color w:val="010000"/>
          <w:sz w:val="22"/>
          <w:szCs w:val="22"/>
        </w:rPr>
      </w:pPr>
    </w:p>
    <w:p w14:paraId="2AE70F1D" w14:textId="7D3B9F60" w:rsidR="00E3409B" w:rsidRDefault="00E3409B" w:rsidP="00DE1E5C">
      <w:pPr>
        <w:pStyle w:val="NormalWeb"/>
        <w:spacing w:before="0" w:beforeAutospacing="0" w:after="120" w:afterAutospacing="0" w:line="247" w:lineRule="auto"/>
        <w:rPr>
          <w:rFonts w:asciiTheme="minorHAnsi" w:hAnsiTheme="minorHAnsi" w:cstheme="minorHAnsi"/>
          <w:color w:val="010000"/>
          <w:sz w:val="22"/>
          <w:szCs w:val="22"/>
        </w:rPr>
      </w:pPr>
    </w:p>
    <w:p w14:paraId="735E2FE4" w14:textId="7F602E24" w:rsidR="00E3409B" w:rsidRDefault="00E3409B" w:rsidP="00DE1E5C">
      <w:pPr>
        <w:pStyle w:val="NormalWeb"/>
        <w:spacing w:before="0" w:beforeAutospacing="0" w:after="120" w:afterAutospacing="0" w:line="247" w:lineRule="auto"/>
        <w:rPr>
          <w:rFonts w:asciiTheme="minorHAnsi" w:hAnsiTheme="minorHAnsi" w:cstheme="minorHAnsi"/>
          <w:color w:val="010000"/>
          <w:sz w:val="22"/>
          <w:szCs w:val="22"/>
        </w:rPr>
      </w:pPr>
    </w:p>
    <w:sectPr w:rsidR="00E3409B" w:rsidSect="00DE1E5C">
      <w:type w:val="continuous"/>
      <w:pgSz w:w="11906" w:h="16838"/>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9F8D5" w14:textId="77777777" w:rsidR="00F80C43" w:rsidRDefault="00F80C43" w:rsidP="005D45C2">
      <w:pPr>
        <w:spacing w:after="0" w:line="240" w:lineRule="auto"/>
      </w:pPr>
      <w:r>
        <w:separator/>
      </w:r>
    </w:p>
  </w:endnote>
  <w:endnote w:type="continuationSeparator" w:id="0">
    <w:p w14:paraId="153E04A7" w14:textId="77777777" w:rsidR="00F80C43" w:rsidRDefault="00F80C43"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AA2B3" w14:textId="77777777" w:rsidR="00F80C43" w:rsidRDefault="00F80C43" w:rsidP="005D45C2">
      <w:pPr>
        <w:spacing w:after="0" w:line="240" w:lineRule="auto"/>
      </w:pPr>
      <w:r>
        <w:separator/>
      </w:r>
    </w:p>
  </w:footnote>
  <w:footnote w:type="continuationSeparator" w:id="0">
    <w:p w14:paraId="24C4BBFD" w14:textId="77777777" w:rsidR="00F80C43" w:rsidRDefault="00F80C43"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C3"/>
    <w:rsid w:val="00026D9A"/>
    <w:rsid w:val="000835DB"/>
    <w:rsid w:val="000A51D8"/>
    <w:rsid w:val="001F1909"/>
    <w:rsid w:val="001F3B8A"/>
    <w:rsid w:val="00220A54"/>
    <w:rsid w:val="00244D5D"/>
    <w:rsid w:val="002C2EB5"/>
    <w:rsid w:val="002C385C"/>
    <w:rsid w:val="002E138D"/>
    <w:rsid w:val="00361858"/>
    <w:rsid w:val="0037426B"/>
    <w:rsid w:val="003F0FC1"/>
    <w:rsid w:val="00422264"/>
    <w:rsid w:val="004553E1"/>
    <w:rsid w:val="00463D6F"/>
    <w:rsid w:val="004945AF"/>
    <w:rsid w:val="00513DC6"/>
    <w:rsid w:val="005756DA"/>
    <w:rsid w:val="005D45C2"/>
    <w:rsid w:val="005E128E"/>
    <w:rsid w:val="00605DB9"/>
    <w:rsid w:val="0065551A"/>
    <w:rsid w:val="00657EC4"/>
    <w:rsid w:val="0066218F"/>
    <w:rsid w:val="006F5A79"/>
    <w:rsid w:val="00724FD3"/>
    <w:rsid w:val="00787AF1"/>
    <w:rsid w:val="007A29F0"/>
    <w:rsid w:val="00822078"/>
    <w:rsid w:val="00830BC3"/>
    <w:rsid w:val="008B1D4E"/>
    <w:rsid w:val="00927CCD"/>
    <w:rsid w:val="009C0FF4"/>
    <w:rsid w:val="00A227AC"/>
    <w:rsid w:val="00A23C13"/>
    <w:rsid w:val="00A35915"/>
    <w:rsid w:val="00AF659D"/>
    <w:rsid w:val="00B51096"/>
    <w:rsid w:val="00B52954"/>
    <w:rsid w:val="00BB0BA2"/>
    <w:rsid w:val="00BF1878"/>
    <w:rsid w:val="00C41B5E"/>
    <w:rsid w:val="00C5402A"/>
    <w:rsid w:val="00C670A6"/>
    <w:rsid w:val="00C7748F"/>
    <w:rsid w:val="00CD36FE"/>
    <w:rsid w:val="00CF6C6C"/>
    <w:rsid w:val="00DA36C5"/>
    <w:rsid w:val="00DE1E5C"/>
    <w:rsid w:val="00E12039"/>
    <w:rsid w:val="00E3409B"/>
    <w:rsid w:val="00F55D36"/>
    <w:rsid w:val="00F80C43"/>
    <w:rsid w:val="00FA14B1"/>
    <w:rsid w:val="00FD5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20EFA1"/>
  <w15:chartTrackingRefBased/>
  <w15:docId w15:val="{3E6DBC5B-F7ED-4407-AC4F-A597DD7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sc">
    <w:name w:val="sc"/>
    <w:basedOn w:val="DefaultParagraphFont"/>
    <w:rsid w:val="00FD55BC"/>
  </w:style>
  <w:style w:type="paragraph" w:styleId="FootnoteText">
    <w:name w:val="footnote text"/>
    <w:basedOn w:val="Normal"/>
    <w:link w:val="FootnoteTextChar"/>
    <w:uiPriority w:val="99"/>
    <w:semiHidden/>
    <w:unhideWhenUsed/>
    <w:rsid w:val="000835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35DB"/>
    <w:rPr>
      <w:sz w:val="20"/>
      <w:szCs w:val="20"/>
    </w:rPr>
  </w:style>
  <w:style w:type="character" w:styleId="FootnoteReference">
    <w:name w:val="footnote reference"/>
    <w:basedOn w:val="DefaultParagraphFont"/>
    <w:uiPriority w:val="99"/>
    <w:semiHidden/>
    <w:unhideWhenUsed/>
    <w:rsid w:val="000835DB"/>
    <w:rPr>
      <w:vertAlign w:val="superscript"/>
    </w:rPr>
  </w:style>
  <w:style w:type="character" w:styleId="UnresolvedMention">
    <w:name w:val="Unresolved Mention"/>
    <w:basedOn w:val="DefaultParagraphFont"/>
    <w:uiPriority w:val="99"/>
    <w:semiHidden/>
    <w:unhideWhenUsed/>
    <w:rsid w:val="0066218F"/>
    <w:rPr>
      <w:color w:val="605E5C"/>
      <w:shd w:val="clear" w:color="auto" w:fill="E1DFDD"/>
    </w:rPr>
  </w:style>
  <w:style w:type="paragraph" w:styleId="EndnoteText">
    <w:name w:val="endnote text"/>
    <w:basedOn w:val="Normal"/>
    <w:link w:val="EndnoteTextChar"/>
    <w:uiPriority w:val="99"/>
    <w:semiHidden/>
    <w:unhideWhenUsed/>
    <w:rsid w:val="00F55D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5D36"/>
    <w:rPr>
      <w:sz w:val="20"/>
      <w:szCs w:val="20"/>
    </w:rPr>
  </w:style>
  <w:style w:type="character" w:styleId="EndnoteReference">
    <w:name w:val="endnote reference"/>
    <w:basedOn w:val="DefaultParagraphFont"/>
    <w:uiPriority w:val="99"/>
    <w:semiHidden/>
    <w:unhideWhenUsed/>
    <w:rsid w:val="00F55D36"/>
    <w:rPr>
      <w:vertAlign w:val="superscript"/>
    </w:rPr>
  </w:style>
  <w:style w:type="paragraph" w:styleId="NoSpacing">
    <w:name w:val="No Spacing"/>
    <w:uiPriority w:val="1"/>
    <w:qFormat/>
    <w:rsid w:val="006F5A79"/>
    <w:pPr>
      <w:spacing w:after="0" w:line="240" w:lineRule="auto"/>
    </w:pPr>
  </w:style>
  <w:style w:type="character" w:styleId="FollowedHyperlink">
    <w:name w:val="FollowedHyperlink"/>
    <w:basedOn w:val="DefaultParagraphFont"/>
    <w:uiPriority w:val="99"/>
    <w:semiHidden/>
    <w:unhideWhenUsed/>
    <w:rsid w:val="006F5A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204997184">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qwoqRo9N6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methodistchurch" TargetMode="External"/><Relationship Id="rId5" Type="http://schemas.openxmlformats.org/officeDocument/2006/relationships/footnotes" Target="footnotes.xml"/><Relationship Id="rId10" Type="http://schemas.openxmlformats.org/officeDocument/2006/relationships/hyperlink" Target="https://www.youtube.com/watch?v=B0agQyxTVwY"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F6B56-FA12-4EF4-A2EA-1C9792F9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0</TotalTime>
  <Pages>3</Pages>
  <Words>1492</Words>
  <Characters>8505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Gabriella</cp:lastModifiedBy>
  <cp:revision>2</cp:revision>
  <cp:lastPrinted>2020-11-07T17:27:00Z</cp:lastPrinted>
  <dcterms:created xsi:type="dcterms:W3CDTF">2020-11-10T17:15:00Z</dcterms:created>
  <dcterms:modified xsi:type="dcterms:W3CDTF">2020-11-10T17:15:00Z</dcterms:modified>
</cp:coreProperties>
</file>