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Zoom Informal Evening Service for the POTR</w:t>
      </w:r>
    </w:p>
    <w:p>
      <w:pPr>
        <w:pStyle w:val="Body A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Sunday 10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 w:hAnsi="Arial"/>
          <w:sz w:val="24"/>
          <w:szCs w:val="24"/>
          <w:rtl w:val="0"/>
          <w:lang w:val="en-US"/>
        </w:rPr>
        <w:t xml:space="preserve"> January 2021 : 6.00-6.50p.m.</w:t>
      </w:r>
    </w:p>
    <w:p>
      <w:pPr>
        <w:pStyle w:val="Body A"/>
        <w:spacing w:after="12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Meeting ID: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Arial" w:hAnsi="Arial"/>
          <w:sz w:val="24"/>
          <w:szCs w:val="24"/>
          <w:rtl w:val="0"/>
          <w:lang w:val="en-US"/>
        </w:rPr>
        <w:t>884 0401 8107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     </w:t>
      </w:r>
      <w:r>
        <w:rPr>
          <w:rFonts w:ascii="Arial" w:hAnsi="Arial"/>
          <w:sz w:val="24"/>
          <w:szCs w:val="24"/>
          <w:rtl w:val="0"/>
          <w:lang w:val="de-DE"/>
        </w:rPr>
        <w:t xml:space="preserve">Password: </w:t>
      </w:r>
      <w:r>
        <w:rPr>
          <w:rFonts w:ascii="Arial" w:hAnsi="Arial"/>
          <w:sz w:val="24"/>
          <w:szCs w:val="24"/>
          <w:rtl w:val="0"/>
          <w:lang w:val="de-DE"/>
        </w:rPr>
        <w:t>514903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Theme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Arial" w:hAnsi="Arial"/>
          <w:sz w:val="24"/>
          <w:szCs w:val="24"/>
          <w:rtl w:val="0"/>
          <w:lang w:val="en-US"/>
        </w:rPr>
        <w:t>Resourcing a personal vision</w:t>
      </w:r>
    </w:p>
    <w:p>
      <w:pPr>
        <w:pStyle w:val="Body A"/>
        <w:widowControl w:val="0"/>
        <w:suppressAutoHyphens w:val="1"/>
        <w:spacing w:after="0"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Welcome &amp; opening prayer: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Gordon</w:t>
      </w:r>
    </w:p>
    <w:p>
      <w:pPr>
        <w:pStyle w:val="Body A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Worship Song: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Graham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 thou my vision, O Lord of my heart. Naught be all else to me save that Thou art.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Thou my best thought in the day and the night, Waking or sleeping Thy presence my light.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 Thou my wisdom, be Thou my true word. I ever with Thee and Thou with me, Lord.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Thou my great Father and I Thy true heir; Thou in me dwelling and I in Thy care.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 Thou my breastplate, my sword for the fight, Be Thou my armour and be Thou my might.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Thou my soul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shelter, and Thou my high tower,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Raise Thou me heavenward, O Power of my power.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Riches I need not nor all the world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praise, Thou mine inheritance now and always.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Thou and Thou only, the first in my heart, High King of heaven, my treasure Thou art.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High King of heaven, when battle is done, Grant heaven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joys to me, O bright heaven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sun;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Christ of my own heart, whatever befall, Still be Thou my vision, O Ruler of all.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Reading: Zecharaiah 8: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Alison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The word of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 came to me.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am very jealous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Zion; I am burning with jealousy for her.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return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Zion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dwell in Jerusalem.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Then Jerusalem will be called the Faithful City,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the mountain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 will be called the Holy Mountain.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Once again men and women of ripe old age will sit in the streets of Jerusalem,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each of them with cane in hand because of their age.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city streets will be filled with boys and girls playing there.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may seem marvellous to the remnant of this people at that time,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will it seem marvellous to me?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declares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Almighty.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save my people from the countries of the east and the west.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bring them back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live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Jerusalem; they will be my people,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I will be faithful and righteous to them as their God.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Now hear these words,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 your hands be strong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 that the temple may be built.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also what the prophets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said who were present when the foundation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 laid for the house of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Before that time there were no wages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people or hire for animals. No one could go about their business safely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of their enemies, since I had turned everyone against their neighbour.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11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now I will not deal with the remnant of this people as I did in the past,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declares the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Almighty.</w:t>
      </w:r>
    </w:p>
    <w:p>
      <w:pPr>
        <w:pStyle w:val="Body"/>
        <w:shd w:val="clear" w:color="auto" w:fill="ffffff"/>
        <w:spacing w:before="100" w:after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seed will grow well, the vine will yield its fruit,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ground will produce its crops,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the heavens will drop their dew.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give all these things as an inheritance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the remnant of this people.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Just as you, Judah and Israel, have been a curse</w:t>
      </w:r>
      <w:r>
        <w:rPr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"https://www.biblegateway.com/passage/?search=Zechariah%25208&amp;version=NIV#fen-NIV-22990a"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]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among the nations, so I will save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you, and you will be a blessing.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"https://www.biblegateway.com/passage/?search=Zechariah%25208&amp;version=NIV#fen-NIV-22990b"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]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be afraid,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let your hands be strong.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 w:after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Just as I had determined to bring disaster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you and showed no pity when your ancestors angered me,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says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15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 now I have determined to do good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again to Jerusalem and Judah.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be afraid.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These are the things you are to do: Speak the truth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each other, and render true and sound judgment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your courts;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17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plot evil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against each other, and do not love to swear falsely.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hate all this,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declares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hd w:val="clear" w:color="auto" w:fill="ffffff"/>
        <w:spacing w:before="100" w:after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18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word of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 came to me.</w:t>
      </w:r>
    </w:p>
    <w:p>
      <w:pPr>
        <w:pStyle w:val="Body"/>
        <w:shd w:val="clear" w:color="auto" w:fill="ffffff"/>
        <w:spacing w:before="100" w:after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19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fasts of the fourth,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fifth,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seventh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tenth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months will become joyful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glad occasions and happy festivals for Judah. Therefore love truth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peace.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Many peoples and the inhabitants of many cities will yet come,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the inhabitants of one city will go to another and say,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 us go at once to entreat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seek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Almighty. I myself am going.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many peoples and powerful nations will come to Jerusalem to seek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Almighty and to entreat him.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spacing w:before="10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what the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Almighty says: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those days ten people from all languages and nations will take firm hold of one Jew by the hem of his robe and say,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 us go with you, because we have heard that God is with you.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’”</w:t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Talk: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Andrew</w:t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Talking Jesus: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Robin</w:t>
      </w:r>
    </w:p>
    <w:p>
      <w:pPr>
        <w:pStyle w:val="Body A"/>
        <w:spacing w:after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What do you do to keep your vision fresh?</w:t>
      </w:r>
    </w:p>
    <w:p>
      <w:pPr>
        <w:pStyle w:val="Body A"/>
        <w:spacing w:after="0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Prayers: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Wendy</w:t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Worship Song: In Christ Alone: </w:t>
      </w:r>
      <w:r>
        <w:rPr>
          <w:rStyle w:val="None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Robin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Christ alone my hope is found: He is my light, my strength, my song.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Cornerstone, this solid ground, firm through the fiercest drought and storm.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What heights of love, what depths of peace: when fears are stilled, when strivings cease.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Comforter, my All in All: here in the love of Christ I stand.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Christ alone, who took on flesh, fulness of God in helpless babe.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gift of love and righteousness, scorned by the ones He came to save.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Till on that cross, as Jesus died, the wrath of God was satisfied.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every sin on Him was laid. Here in the death of Christ I live.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There in the ground His body lay, Light of the world by darkness slain.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Then bursting forth in glorious Day, up from the grave he rose again;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as He stands in victory sin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curse has lost its grip on me,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I am His and He is mine, bought with the precious blood of Christ.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 guilt in life, no fear in death: this is the power of Christ in me.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life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first cry to final breath Jesus commands my destiny.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 power of hell, no scheme of man can ever pluck me from His hand,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Till He returns or calls me home, here in the power of Christ 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ll stand.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</w:pP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Concluding prayer: </w:t>
      </w:r>
      <w:r>
        <w:rPr>
          <w:rStyle w:val="None"/>
          <w:rFonts w:ascii="Arial" w:hAnsi="Arial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Gordon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517e90"/>
      <w:sz w:val="22"/>
      <w:szCs w:val="22"/>
      <w:u w:val="single" w:color="517e90"/>
      <w:vertAlign w:val="superscript"/>
      <w:lang w:val="en-US"/>
      <w14:textFill>
        <w14:solidFill>
          <w14:srgbClr w14:val="517E9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