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6349" w14:textId="3EA9C0E1" w:rsidR="00314D76" w:rsidRDefault="002C38E8">
      <w:r>
        <w:rPr>
          <w:rFonts w:ascii="Arial" w:hAnsi="Arial" w:cs="Arial"/>
          <w:color w:val="222222"/>
          <w:shd w:val="clear" w:color="auto" w:fill="FFFFFF"/>
        </w:rPr>
        <w:t>Welcome to this week’s news and information. We are still in the Easter season and we continue to say - Alleluia, Christ is risen; He is risen indeed, Alleluia.</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resurrection experiences and appearances of Jesus now focus our services. It is good to see how the disciples and friends of Jesus come to believe that he is alive. This Sunday we see the disciples with some of the women together in the Upper Room as Jesus appears to them saying ‘Peace be with you’. Thomas isn’t with them and cannot believe without seeing for himself. Read for yourself what happens in John Chapter 20 and verses 19-31.</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online worship is led by Revd Gordon Randall and can be accessed with this link from early Sunday morning </w:t>
      </w:r>
      <w:hyperlink r:id="rId4" w:tgtFrame="_blank" w:history="1">
        <w:r>
          <w:rPr>
            <w:rStyle w:val="Hyperlink"/>
            <w:rFonts w:ascii="Arial" w:hAnsi="Arial" w:cs="Arial"/>
            <w:color w:val="1155CC"/>
            <w:shd w:val="clear" w:color="auto" w:fill="FFFFFF"/>
          </w:rPr>
          <w:t>https://youtu.be/V-u1BDW5eJw</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Of course, some of us will be gathering in our church buildings for a morning service and we look forward to that too. You will have had to book your place under the COVID safety guidance.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Sunday at 6pm we will hold another Zoom Evening Service this time focusing on Philippians Chapter 2. Sally Kemp is speaking on that passage and others helping to lead our time together. Zoom details are:</w:t>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https://us02web.zoom.us/j/85739883699?pwd=YUN2czUrVXNZQU1nWEVVK3NXaVU4dz09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857 3988 3699</w:t>
      </w:r>
      <w:r>
        <w:rPr>
          <w:rFonts w:ascii="Arial" w:hAnsi="Arial" w:cs="Arial"/>
          <w:color w:val="222222"/>
        </w:rPr>
        <w:br/>
      </w:r>
      <w:r>
        <w:rPr>
          <w:rFonts w:ascii="Arial" w:hAnsi="Arial" w:cs="Arial"/>
          <w:color w:val="222222"/>
          <w:shd w:val="clear" w:color="auto" w:fill="FFFFFF"/>
        </w:rPr>
        <w:t>Passcode: 642862</w:t>
      </w:r>
      <w:r>
        <w:rPr>
          <w:rFonts w:ascii="Arial" w:hAnsi="Arial" w:cs="Arial"/>
          <w:color w:val="222222"/>
        </w:rPr>
        <w:br/>
      </w:r>
      <w:r>
        <w:rPr>
          <w:rFonts w:ascii="Arial" w:hAnsi="Arial" w:cs="Arial"/>
          <w:color w:val="222222"/>
        </w:rPr>
        <w:br/>
      </w:r>
      <w:r>
        <w:rPr>
          <w:rFonts w:ascii="Arial" w:hAnsi="Arial" w:cs="Arial"/>
          <w:color w:val="222222"/>
          <w:shd w:val="clear" w:color="auto" w:fill="FFFFFF"/>
        </w:rPr>
        <w:t>I attach to this email:</w:t>
      </w:r>
      <w:r>
        <w:rPr>
          <w:rFonts w:ascii="Arial" w:hAnsi="Arial" w:cs="Arial"/>
          <w:color w:val="222222"/>
        </w:rPr>
        <w:br/>
      </w:r>
      <w:r>
        <w:rPr>
          <w:rFonts w:ascii="Arial" w:hAnsi="Arial" w:cs="Arial"/>
          <w:color w:val="222222"/>
        </w:rPr>
        <w:br/>
      </w:r>
      <w:r>
        <w:rPr>
          <w:rFonts w:ascii="Arial" w:hAnsi="Arial" w:cs="Arial"/>
          <w:color w:val="222222"/>
          <w:shd w:val="clear" w:color="auto" w:fill="FFFFFF"/>
        </w:rPr>
        <w:t>Parish Matters, our weekly newsletter</w:t>
      </w:r>
      <w:r>
        <w:rPr>
          <w:rFonts w:ascii="Arial" w:hAnsi="Arial" w:cs="Arial"/>
          <w:color w:val="222222"/>
        </w:rPr>
        <w:br/>
      </w:r>
      <w:r>
        <w:rPr>
          <w:rFonts w:ascii="Arial" w:hAnsi="Arial" w:cs="Arial"/>
          <w:color w:val="222222"/>
          <w:shd w:val="clear" w:color="auto" w:fill="FFFFFF"/>
        </w:rPr>
        <w:t>The Methodist Worship at Home sheet</w:t>
      </w:r>
      <w:r>
        <w:rPr>
          <w:rFonts w:ascii="Arial" w:hAnsi="Arial" w:cs="Arial"/>
          <w:color w:val="222222"/>
        </w:rPr>
        <w:br/>
      </w:r>
      <w:r>
        <w:rPr>
          <w:rFonts w:ascii="Arial" w:hAnsi="Arial" w:cs="Arial"/>
          <w:color w:val="222222"/>
          <w:shd w:val="clear" w:color="auto" w:fill="FFFFFF"/>
        </w:rPr>
        <w:t xml:space="preserve">This week’s Town Council edition of the </w:t>
      </w:r>
      <w:proofErr w:type="spellStart"/>
      <w:r>
        <w:rPr>
          <w:rFonts w:ascii="Arial" w:hAnsi="Arial" w:cs="Arial"/>
          <w:color w:val="222222"/>
          <w:shd w:val="clear" w:color="auto" w:fill="FFFFFF"/>
        </w:rPr>
        <w:t>Altonian</w:t>
      </w:r>
      <w:proofErr w:type="spellEnd"/>
      <w:r>
        <w:rPr>
          <w:rFonts w:ascii="Arial" w:hAnsi="Arial" w:cs="Arial"/>
          <w:color w:val="222222"/>
        </w:rPr>
        <w:br/>
      </w:r>
      <w:r>
        <w:rPr>
          <w:rFonts w:ascii="Arial" w:hAnsi="Arial" w:cs="Arial"/>
          <w:color w:val="222222"/>
          <w:shd w:val="clear" w:color="auto" w:fill="FFFFFF"/>
        </w:rPr>
        <w:t>The Order of Service for the Zoom Evening Worship</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the week we will continue with Morning Prayer (9am) and Night Prayer (8pm) every day on Facebook Live. Do join us as so many do.</w:t>
      </w:r>
      <w:r>
        <w:rPr>
          <w:rFonts w:ascii="Arial" w:hAnsi="Arial" w:cs="Arial"/>
          <w:color w:val="222222"/>
        </w:rPr>
        <w:br/>
      </w:r>
      <w:r>
        <w:rPr>
          <w:rFonts w:ascii="Arial" w:hAnsi="Arial" w:cs="Arial"/>
          <w:color w:val="222222"/>
        </w:rPr>
        <w:br/>
      </w:r>
      <w:r>
        <w:rPr>
          <w:rFonts w:ascii="Arial" w:hAnsi="Arial" w:cs="Arial"/>
          <w:color w:val="222222"/>
          <w:shd w:val="clear" w:color="auto" w:fill="FFFFFF"/>
        </w:rPr>
        <w:t>We will have our Saturday Zoom Prayers as usual at 10am on 17th April and we look forward to that time together.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are continuing with our conversations with the folk of Bentworth, </w:t>
      </w:r>
      <w:proofErr w:type="spellStart"/>
      <w:r>
        <w:rPr>
          <w:rFonts w:ascii="Arial" w:hAnsi="Arial" w:cs="Arial"/>
          <w:color w:val="222222"/>
          <w:shd w:val="clear" w:color="auto" w:fill="FFFFFF"/>
        </w:rPr>
        <w:t>Lasham</w:t>
      </w:r>
      <w:proofErr w:type="spellEnd"/>
      <w:r>
        <w:rPr>
          <w:rFonts w:ascii="Arial" w:hAnsi="Arial" w:cs="Arial"/>
          <w:color w:val="222222"/>
          <w:shd w:val="clear" w:color="auto" w:fill="FFFFFF"/>
        </w:rPr>
        <w:t xml:space="preserve"> &amp; </w:t>
      </w:r>
      <w:proofErr w:type="spellStart"/>
      <w:r>
        <w:rPr>
          <w:rFonts w:ascii="Arial" w:hAnsi="Arial" w:cs="Arial"/>
          <w:color w:val="222222"/>
          <w:shd w:val="clear" w:color="auto" w:fill="FFFFFF"/>
        </w:rPr>
        <w:t>Shalden</w:t>
      </w:r>
      <w:proofErr w:type="spellEnd"/>
      <w:r>
        <w:rPr>
          <w:rFonts w:ascii="Arial" w:hAnsi="Arial" w:cs="Arial"/>
          <w:color w:val="222222"/>
          <w:shd w:val="clear" w:color="auto" w:fill="FFFFFF"/>
        </w:rPr>
        <w:t>. This week Derek Gurney, Gordon Randall and I will be meeting with three others from the benefice for a ‘get to you know you’ session. Then the four PCCs are planning on meeting together to begin to plan a way forward. Please pray for this process - for gracious and wise thinking and planning.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And, of course, we remember with thanksgiving the life and duty of HRH The Duke of Edinburgh. May he rest in peace and rise in glory. We pray for Her Majesty </w:t>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Queen and members of the Royal Family in their grief and sadness. </w:t>
      </w:r>
      <w:r>
        <w:rPr>
          <w:rFonts w:ascii="Tahoma" w:hAnsi="Tahoma" w:cs="Tahoma"/>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In everything we fix our eyes on the risen Jesus who gives us extraordinary abundant life. To him be the glory, great things he has done. May our lives be full of praise.</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Many blessings</w:t>
      </w:r>
      <w:r>
        <w:rPr>
          <w:rFonts w:ascii="Arial" w:hAnsi="Arial" w:cs="Arial"/>
          <w:color w:val="222222"/>
        </w:rPr>
        <w:br/>
      </w:r>
      <w:r>
        <w:rPr>
          <w:rFonts w:ascii="Arial" w:hAnsi="Arial" w:cs="Arial"/>
          <w:color w:val="222222"/>
          <w:shd w:val="clear" w:color="auto" w:fill="FFFFFF"/>
        </w:rPr>
        <w:t>Andrew</w:t>
      </w:r>
    </w:p>
    <w:sectPr w:rsidR="00314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E8"/>
    <w:rsid w:val="002C38E8"/>
    <w:rsid w:val="00314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F217"/>
  <w15:chartTrackingRefBased/>
  <w15:docId w15:val="{05AF5AA7-E436-4573-89EA-A34A372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5739883699?pwd=YUN2czUrVXNZQU1nWEVVK3NXaVU4dz09" TargetMode="External"/><Relationship Id="rId4" Type="http://schemas.openxmlformats.org/officeDocument/2006/relationships/hyperlink" Target="https://youtu.be/V-u1BDW5e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2021-04-10T15:55:00Z</dcterms:created>
  <dcterms:modified xsi:type="dcterms:W3CDTF">2021-04-10T15:55:00Z</dcterms:modified>
</cp:coreProperties>
</file>