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FDAE" w14:textId="67E2C96A" w:rsidR="00082879" w:rsidRDefault="00FA3184">
      <w:r>
        <w:rPr>
          <w:rFonts w:ascii="Arial" w:hAnsi="Arial" w:cs="Arial"/>
          <w:color w:val="222222"/>
          <w:shd w:val="clear" w:color="auto" w:fill="FFFFFF"/>
        </w:rPr>
        <w:t>Welcome to this week’s news and information. We continue in the Easter Season and we express our hope and faith by saying - Alleluia, Christ is risen; He is risen indeed, Alleluia.</w:t>
      </w:r>
      <w:r>
        <w:rPr>
          <w:rFonts w:ascii="Arial" w:hAnsi="Arial" w:cs="Arial"/>
          <w:color w:val="222222"/>
        </w:rPr>
        <w:br/>
      </w:r>
      <w:r>
        <w:rPr>
          <w:rFonts w:ascii="Arial" w:hAnsi="Arial" w:cs="Arial"/>
          <w:color w:val="222222"/>
        </w:rPr>
        <w:br/>
      </w:r>
      <w:r>
        <w:rPr>
          <w:rFonts w:ascii="Arial" w:hAnsi="Arial" w:cs="Arial"/>
          <w:color w:val="222222"/>
          <w:shd w:val="clear" w:color="auto" w:fill="FFFFFF"/>
        </w:rPr>
        <w:t>I lead this week’s online worship and Gordon Randall speaks about the Bible passage Luke 24: 36-48 which Michael Reynolds reads for us. Enjoy the hymns, prayers and time of worship</w:t>
      </w:r>
      <w:r>
        <w:rPr>
          <w:rFonts w:ascii="Arial" w:hAnsi="Arial" w:cs="Arial"/>
          <w:color w:val="222222"/>
        </w:rPr>
        <w:br/>
      </w:r>
      <w:r>
        <w:rPr>
          <w:rFonts w:ascii="Arial" w:hAnsi="Arial" w:cs="Arial"/>
          <w:color w:val="222222"/>
        </w:rPr>
        <w:br/>
      </w:r>
      <w:r>
        <w:rPr>
          <w:rFonts w:ascii="Arial" w:hAnsi="Arial" w:cs="Arial"/>
          <w:color w:val="222222"/>
          <w:shd w:val="clear" w:color="auto" w:fill="FFFFFF"/>
        </w:rPr>
        <w:t>It can be accessed with this link from early Sunday morning</w:t>
      </w:r>
      <w:r>
        <w:rPr>
          <w:rFonts w:ascii="Arial" w:hAnsi="Arial" w:cs="Arial"/>
          <w:color w:val="222222"/>
        </w:rPr>
        <w:br/>
      </w:r>
      <w:hyperlink r:id="rId4" w:tgtFrame="_blank" w:history="1">
        <w:r>
          <w:rPr>
            <w:rStyle w:val="Hyperlink"/>
            <w:rFonts w:ascii="Arial" w:hAnsi="Arial" w:cs="Arial"/>
            <w:color w:val="1155CC"/>
            <w:shd w:val="clear" w:color="auto" w:fill="FFFFFF"/>
          </w:rPr>
          <w:t>https://youtu.be/1VKYZJm7utg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Of course, some of us will be gathering in our church buildings for a morning service and we look forward to that too. You will have had to book your place under the COVID safety guidance.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week we will continue with Morning Prayer (9am) and Night Prayer (8pm) every day on Facebook Live. Do join us as so many do.</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will have our Saturday Zoom Prayers as usual at 10am on 24th April and we look forward to that time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Online Alpha Course is starting on Wednesday 5th May at 7.30pm. This is a really good way of people exploring faith and the meaning of life with Jesus. The sessions last between 60 and 75 minutes and each one will start with some sort of ice breaker, a video to introduce the topic, some time in small group for discussion and then a close altogether for prayer. Maybe you haven’t done an Alpha course before, do join us. Maybe you know someone who you could invite and perhaps come with them. Or do you want to send someone some details. If you want to book on then please use the email </w:t>
      </w:r>
      <w:hyperlink r:id="rId5" w:tgtFrame="_blank" w:history="1">
        <w:r>
          <w:rPr>
            <w:rStyle w:val="Hyperlink"/>
            <w:rFonts w:ascii="Arial" w:hAnsi="Arial" w:cs="Arial"/>
            <w:color w:val="1155CC"/>
            <w:shd w:val="clear" w:color="auto" w:fill="FFFFFF"/>
          </w:rPr>
          <w:t>alpha.potr@gmail.com</w:t>
        </w:r>
      </w:hyperlink>
      <w:r>
        <w:rPr>
          <w:rFonts w:ascii="Arial" w:hAnsi="Arial" w:cs="Arial"/>
          <w:color w:val="222222"/>
          <w:shd w:val="clear" w:color="auto" w:fill="FFFFFF"/>
        </w:rPr>
        <w:t> Please sign up by 30th April.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 there is The Bible Course, again which we will be doing online begins on Thursday 13th May at 7.30pm. This is an </w:t>
      </w:r>
      <w:proofErr w:type="gramStart"/>
      <w:r>
        <w:rPr>
          <w:rFonts w:ascii="Arial" w:hAnsi="Arial" w:cs="Arial"/>
          <w:color w:val="222222"/>
          <w:shd w:val="clear" w:color="auto" w:fill="FFFFFF"/>
        </w:rPr>
        <w:t>8 week</w:t>
      </w:r>
      <w:proofErr w:type="gramEnd"/>
      <w:r>
        <w:rPr>
          <w:rFonts w:ascii="Arial" w:hAnsi="Arial" w:cs="Arial"/>
          <w:color w:val="222222"/>
          <w:shd w:val="clear" w:color="auto" w:fill="FFFFFF"/>
        </w:rPr>
        <w:t xml:space="preserve"> course written by The Bible Society to help people understand the Bible and see the big picture storyline. Each session is made up video clips, discussion and prayer.</w:t>
      </w:r>
      <w:r>
        <w:rPr>
          <w:rFonts w:ascii="Arial" w:hAnsi="Arial" w:cs="Arial"/>
          <w:color w:val="222222"/>
        </w:rPr>
        <w:br/>
      </w:r>
      <w:r>
        <w:rPr>
          <w:rFonts w:ascii="Arial" w:hAnsi="Arial" w:cs="Arial"/>
          <w:color w:val="222222"/>
          <w:shd w:val="clear" w:color="auto" w:fill="FFFFFF"/>
        </w:rPr>
        <w:t>1. Introducing the Bible</w:t>
      </w:r>
      <w:r>
        <w:rPr>
          <w:rFonts w:ascii="Arial" w:hAnsi="Arial" w:cs="Arial"/>
          <w:color w:val="222222"/>
        </w:rPr>
        <w:br/>
      </w:r>
      <w:r>
        <w:rPr>
          <w:rFonts w:ascii="Arial" w:hAnsi="Arial" w:cs="Arial"/>
          <w:color w:val="222222"/>
          <w:shd w:val="clear" w:color="auto" w:fill="FFFFFF"/>
        </w:rPr>
        <w:t>2. Creation &amp; Covenant</w:t>
      </w:r>
      <w:r>
        <w:rPr>
          <w:rFonts w:ascii="Arial" w:hAnsi="Arial" w:cs="Arial"/>
          <w:color w:val="222222"/>
        </w:rPr>
        <w:br/>
      </w:r>
      <w:r>
        <w:rPr>
          <w:rFonts w:ascii="Arial" w:hAnsi="Arial" w:cs="Arial"/>
          <w:color w:val="222222"/>
          <w:shd w:val="clear" w:color="auto" w:fill="FFFFFF"/>
        </w:rPr>
        <w:t>3. Exodus &amp; Promised Land</w:t>
      </w:r>
      <w:r>
        <w:rPr>
          <w:rFonts w:ascii="Arial" w:hAnsi="Arial" w:cs="Arial"/>
          <w:color w:val="222222"/>
        </w:rPr>
        <w:br/>
      </w:r>
      <w:r>
        <w:rPr>
          <w:rFonts w:ascii="Arial" w:hAnsi="Arial" w:cs="Arial"/>
          <w:color w:val="222222"/>
          <w:shd w:val="clear" w:color="auto" w:fill="FFFFFF"/>
        </w:rPr>
        <w:t>4. Judges &amp; Kings</w:t>
      </w:r>
      <w:r>
        <w:rPr>
          <w:rFonts w:ascii="Arial" w:hAnsi="Arial" w:cs="Arial"/>
          <w:color w:val="222222"/>
        </w:rPr>
        <w:br/>
      </w:r>
      <w:r>
        <w:rPr>
          <w:rFonts w:ascii="Arial" w:hAnsi="Arial" w:cs="Arial"/>
          <w:color w:val="222222"/>
          <w:shd w:val="clear" w:color="auto" w:fill="FFFFFF"/>
        </w:rPr>
        <w:t>5. Exile &amp; Prophets</w:t>
      </w:r>
      <w:r>
        <w:rPr>
          <w:rFonts w:ascii="Arial" w:hAnsi="Arial" w:cs="Arial"/>
          <w:color w:val="222222"/>
        </w:rPr>
        <w:br/>
      </w:r>
      <w:r>
        <w:rPr>
          <w:rFonts w:ascii="Arial" w:hAnsi="Arial" w:cs="Arial"/>
          <w:color w:val="222222"/>
          <w:shd w:val="clear" w:color="auto" w:fill="FFFFFF"/>
        </w:rPr>
        <w:t>6. Jesus &amp; the Gospels</w:t>
      </w:r>
      <w:r>
        <w:rPr>
          <w:rFonts w:ascii="Arial" w:hAnsi="Arial" w:cs="Arial"/>
          <w:color w:val="222222"/>
        </w:rPr>
        <w:br/>
      </w:r>
      <w:r>
        <w:rPr>
          <w:rFonts w:ascii="Arial" w:hAnsi="Arial" w:cs="Arial"/>
          <w:color w:val="222222"/>
          <w:shd w:val="clear" w:color="auto" w:fill="FFFFFF"/>
        </w:rPr>
        <w:t>7. Acts &amp; The Church</w:t>
      </w:r>
      <w:r>
        <w:rPr>
          <w:rFonts w:ascii="Arial" w:hAnsi="Arial" w:cs="Arial"/>
          <w:color w:val="222222"/>
        </w:rPr>
        <w:br/>
      </w:r>
      <w:r>
        <w:rPr>
          <w:rFonts w:ascii="Arial" w:hAnsi="Arial" w:cs="Arial"/>
          <w:color w:val="222222"/>
          <w:shd w:val="clear" w:color="auto" w:fill="FFFFFF"/>
        </w:rPr>
        <w:t>8. Revelation &amp; Review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will be very useful to those of you who have done Alpha and before and now completed The Prayer Course. To sign up please us the email </w:t>
      </w:r>
      <w:hyperlink r:id="rId6" w:tgtFrame="_blank" w:history="1">
        <w:r>
          <w:rPr>
            <w:rStyle w:val="Hyperlink"/>
            <w:rFonts w:ascii="Arial" w:hAnsi="Arial" w:cs="Arial"/>
            <w:color w:val="1155CC"/>
            <w:shd w:val="clear" w:color="auto" w:fill="FFFFFF"/>
          </w:rPr>
          <w:t>biblecourse.potr@gmail.com</w:t>
        </w:r>
      </w:hyperlink>
      <w:r>
        <w:rPr>
          <w:rFonts w:ascii="Arial" w:hAnsi="Arial" w:cs="Arial"/>
          <w:color w:val="222222"/>
          <w:shd w:val="clear" w:color="auto" w:fill="FFFFFF"/>
        </w:rPr>
        <w:t> Please sign up by 7th May.</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funeral of HRH, Prince Philip, The Duke of Edinburgh took place at 3pm on Saturday. It was a very moving service which marked a most remarkable life. Philip’s gift of service to our nation and the Commonwealth, his love for Her Majesty the Queen and his family and his faith in God were remembered with thanksgiving.</w:t>
      </w:r>
      <w:r>
        <w:rPr>
          <w:rFonts w:ascii="Arial" w:hAnsi="Arial" w:cs="Arial"/>
          <w:color w:val="222222"/>
        </w:rPr>
        <w:br/>
      </w:r>
      <w:r>
        <w:rPr>
          <w:rFonts w:ascii="Arial" w:hAnsi="Arial" w:cs="Arial"/>
          <w:color w:val="222222"/>
          <w:shd w:val="clear" w:color="auto" w:fill="FFFFFF"/>
        </w:rPr>
        <w:t xml:space="preserve">May he rest in peace and rise in glory. We pray for Her Majesty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Queen and members of </w:t>
      </w:r>
      <w:r>
        <w:rPr>
          <w:rFonts w:ascii="Arial" w:hAnsi="Arial" w:cs="Arial"/>
          <w:color w:val="222222"/>
          <w:shd w:val="clear" w:color="auto" w:fill="FFFFFF"/>
        </w:rPr>
        <w:lastRenderedPageBreak/>
        <w:t>the Royal Family in their mourning and sadness.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Matters, our weekly newsletter</w:t>
      </w:r>
      <w:r>
        <w:rPr>
          <w:rFonts w:ascii="Arial" w:hAnsi="Arial" w:cs="Arial"/>
          <w:color w:val="222222"/>
        </w:rPr>
        <w:br/>
      </w:r>
      <w:r>
        <w:rPr>
          <w:rFonts w:ascii="Arial" w:hAnsi="Arial" w:cs="Arial"/>
          <w:color w:val="222222"/>
          <w:shd w:val="clear" w:color="auto" w:fill="FFFFFF"/>
        </w:rPr>
        <w:t>The Methodist Worship at Home sheet</w:t>
      </w:r>
      <w:r>
        <w:rPr>
          <w:rFonts w:ascii="Arial" w:hAnsi="Arial" w:cs="Arial"/>
          <w:color w:val="222222"/>
        </w:rPr>
        <w:br/>
      </w:r>
      <w:r>
        <w:rPr>
          <w:rFonts w:ascii="Arial" w:hAnsi="Arial" w:cs="Arial"/>
          <w:color w:val="222222"/>
          <w:shd w:val="clear" w:color="auto" w:fill="FFFFFF"/>
        </w:rPr>
        <w:t xml:space="preserve">This week’s Town Council edition of the </w:t>
      </w:r>
      <w:proofErr w:type="spellStart"/>
      <w:r>
        <w:rPr>
          <w:rFonts w:ascii="Arial" w:hAnsi="Arial" w:cs="Arial"/>
          <w:color w:val="222222"/>
          <w:shd w:val="clear" w:color="auto" w:fill="FFFFFF"/>
        </w:rPr>
        <w:t>Altonian</w:t>
      </w:r>
      <w:proofErr w:type="spellEnd"/>
      <w:r>
        <w:rPr>
          <w:rFonts w:ascii="Tahoma" w:hAnsi="Tahoma" w:cs="Tahoma"/>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Easter faith assures us of our living hope in Jesus who promises life in all of its fulness and everlasting life. In everything we worship him and keep our faith in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08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84"/>
    <w:rsid w:val="00082879"/>
    <w:rsid w:val="00FA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8477"/>
  <w15:chartTrackingRefBased/>
  <w15:docId w15:val="{385A2FB8-0819-4120-BAB4-17D9F86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ecourse.potr@gmail.com" TargetMode="External"/><Relationship Id="rId5" Type="http://schemas.openxmlformats.org/officeDocument/2006/relationships/hyperlink" Target="mailto:alpha.potr@gmail.com" TargetMode="External"/><Relationship Id="rId4" Type="http://schemas.openxmlformats.org/officeDocument/2006/relationships/hyperlink" Target="https://youtu.be/1VKYZJm7u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2021-04-17T19:52:00Z</dcterms:created>
  <dcterms:modified xsi:type="dcterms:W3CDTF">2021-04-17T19:52:00Z</dcterms:modified>
</cp:coreProperties>
</file>