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941F" w14:textId="23124BB6" w:rsidR="00BA682D" w:rsidRDefault="00BA682D" w:rsidP="00BA682D">
      <w:pPr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C3E5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3A9AEF" wp14:editId="7282ED3A">
            <wp:simplePos x="0" y="0"/>
            <wp:positionH relativeFrom="column">
              <wp:posOffset>5283200</wp:posOffset>
            </wp:positionH>
            <wp:positionV relativeFrom="paragraph">
              <wp:posOffset>0</wp:posOffset>
            </wp:positionV>
            <wp:extent cx="1026000" cy="1238400"/>
            <wp:effectExtent l="0" t="0" r="3175" b="0"/>
            <wp:wrapTight wrapText="bothSides">
              <wp:wrapPolygon edited="0">
                <wp:start x="17120" y="0"/>
                <wp:lineTo x="4012" y="665"/>
                <wp:lineTo x="1337" y="1329"/>
                <wp:lineTo x="1337" y="3545"/>
                <wp:lineTo x="0" y="6425"/>
                <wp:lineTo x="0" y="9305"/>
                <wp:lineTo x="267" y="10634"/>
                <wp:lineTo x="1337" y="14178"/>
                <wp:lineTo x="1337" y="17723"/>
                <wp:lineTo x="2140" y="21268"/>
                <wp:lineTo x="20597" y="21268"/>
                <wp:lineTo x="21399" y="19938"/>
                <wp:lineTo x="21399" y="665"/>
                <wp:lineTo x="21132" y="0"/>
                <wp:lineTo x="17120" y="0"/>
              </wp:wrapPolygon>
            </wp:wrapTight>
            <wp:docPr id="1" name="Picture 1" descr="Parish of the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of the Resurr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695B2" w14:textId="671EC902" w:rsidR="004C3E52" w:rsidRPr="00BA682D" w:rsidRDefault="004C3E52" w:rsidP="00BA682D">
      <w:pPr>
        <w:jc w:val="center"/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sz w:val="32"/>
          <w:szCs w:val="32"/>
          <w:lang w:eastAsia="en-GB"/>
        </w:rPr>
        <w:t>Minutes of the Annual Meeting of the Parishioners</w:t>
      </w:r>
      <w:r w:rsidRPr="00BA682D">
        <w:rPr>
          <w:sz w:val="32"/>
          <w:szCs w:val="32"/>
        </w:rPr>
        <w:t xml:space="preserve"> </w:t>
      </w:r>
      <w:r w:rsidRPr="00BA682D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BA682D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"https://potr-alton.co.uk/wp-content/uploads/2020/04/potr-tr.png" \* MERGEFORMATINET </w:instrText>
      </w:r>
      <w:r w:rsidRPr="00BA682D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596A00CC" w14:textId="3CB9A375" w:rsidR="004C3E52" w:rsidRPr="00BA682D" w:rsidRDefault="004C3E52" w:rsidP="004C3E52">
      <w:pPr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741FDAE3" w14:textId="583A9791" w:rsidR="004C3E52" w:rsidRPr="004C3E52" w:rsidRDefault="004C3E52" w:rsidP="004C3E52">
      <w:pPr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BA682D">
        <w:rPr>
          <w:rFonts w:eastAsia="Times New Roman" w:cstheme="minorHAnsi"/>
          <w:b/>
          <w:bCs/>
          <w:sz w:val="32"/>
          <w:szCs w:val="32"/>
          <w:lang w:eastAsia="en-GB"/>
        </w:rPr>
        <w:t>22</w:t>
      </w:r>
      <w:r w:rsidRPr="00BA682D">
        <w:rPr>
          <w:rFonts w:eastAsia="Times New Roman" w:cstheme="minorHAnsi"/>
          <w:b/>
          <w:bCs/>
          <w:sz w:val="32"/>
          <w:szCs w:val="32"/>
          <w:vertAlign w:val="superscript"/>
          <w:lang w:eastAsia="en-GB"/>
        </w:rPr>
        <w:t>nd</w:t>
      </w:r>
      <w:r w:rsidRPr="00BA682D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October 2020 at 6pm via Zoom</w:t>
      </w:r>
    </w:p>
    <w:p w14:paraId="169AFFF6" w14:textId="38E71C1E" w:rsidR="00896893" w:rsidRPr="004C3E52" w:rsidRDefault="00CD7410">
      <w:pPr>
        <w:rPr>
          <w:rFonts w:cstheme="minorHAnsi"/>
        </w:rPr>
      </w:pPr>
    </w:p>
    <w:p w14:paraId="06BF09C2" w14:textId="69E60C73" w:rsidR="004C3E52" w:rsidRPr="004C3E52" w:rsidRDefault="004C3E52">
      <w:pPr>
        <w:rPr>
          <w:rFonts w:cstheme="minorHAnsi"/>
        </w:rPr>
      </w:pPr>
    </w:p>
    <w:p w14:paraId="254938E9" w14:textId="53519A22" w:rsidR="004C3E52" w:rsidRPr="004C3E52" w:rsidRDefault="004C3E52" w:rsidP="004C3E52">
      <w:pPr>
        <w:jc w:val="center"/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>ANNUAL MEETING OF THE PARISHIONERS</w:t>
      </w:r>
    </w:p>
    <w:p w14:paraId="2C75749B" w14:textId="66CB3AC5" w:rsidR="004C3E52" w:rsidRDefault="004C3E52" w:rsidP="004C3E52">
      <w:pPr>
        <w:rPr>
          <w:rFonts w:eastAsia="Times New Roman" w:cstheme="minorHAnsi"/>
          <w:b/>
          <w:bCs/>
          <w:lang w:eastAsia="en-GB"/>
        </w:rPr>
      </w:pPr>
    </w:p>
    <w:p w14:paraId="1D9A7288" w14:textId="0D4BDDCC" w:rsidR="00A04B44" w:rsidRDefault="00A04B44" w:rsidP="004C3E52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In attendance:</w:t>
      </w:r>
    </w:p>
    <w:p w14:paraId="328894BB" w14:textId="77777777" w:rsidR="00A04B44" w:rsidRDefault="00A04B44" w:rsidP="004C3E52">
      <w:pPr>
        <w:rPr>
          <w:rFonts w:eastAsia="Times New Roman" w:cstheme="minorHAnsi"/>
          <w:b/>
          <w:bCs/>
          <w:lang w:eastAsia="en-GB"/>
        </w:rPr>
      </w:pPr>
    </w:p>
    <w:p w14:paraId="3CBE978F" w14:textId="3DF2945F" w:rsidR="00A04B44" w:rsidRDefault="00731F39" w:rsidP="004C3E52">
      <w:pPr>
        <w:rPr>
          <w:rFonts w:eastAsia="Times New Roman" w:cstheme="minorHAnsi"/>
          <w:bCs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 xml:space="preserve">PCC Members: </w:t>
      </w:r>
      <w:r>
        <w:rPr>
          <w:rFonts w:eastAsia="Times New Roman" w:cstheme="minorHAnsi"/>
          <w:bCs/>
          <w:lang w:eastAsia="en-GB"/>
        </w:rPr>
        <w:t xml:space="preserve">Revd Andrew </w:t>
      </w:r>
      <w:proofErr w:type="spellStart"/>
      <w:r>
        <w:rPr>
          <w:rFonts w:eastAsia="Times New Roman" w:cstheme="minorHAnsi"/>
          <w:bCs/>
          <w:lang w:eastAsia="en-GB"/>
        </w:rPr>
        <w:t>Micklefield</w:t>
      </w:r>
      <w:proofErr w:type="spellEnd"/>
      <w:r>
        <w:rPr>
          <w:rFonts w:eastAsia="Times New Roman" w:cstheme="minorHAnsi"/>
          <w:bCs/>
          <w:lang w:eastAsia="en-GB"/>
        </w:rPr>
        <w:t xml:space="preserve"> (AM); Colin Aiken (CA); Keith Arrowsmith Oliver (KO); Tim </w:t>
      </w:r>
      <w:proofErr w:type="spellStart"/>
      <w:r>
        <w:rPr>
          <w:rFonts w:eastAsia="Times New Roman" w:cstheme="minorHAnsi"/>
          <w:bCs/>
          <w:lang w:eastAsia="en-GB"/>
        </w:rPr>
        <w:t>Dudderidge</w:t>
      </w:r>
      <w:proofErr w:type="spellEnd"/>
      <w:r>
        <w:rPr>
          <w:rFonts w:eastAsia="Times New Roman" w:cstheme="minorHAnsi"/>
          <w:bCs/>
          <w:lang w:eastAsia="en-GB"/>
        </w:rPr>
        <w:t xml:space="preserve"> (TD); Lisa </w:t>
      </w:r>
      <w:proofErr w:type="spellStart"/>
      <w:r>
        <w:rPr>
          <w:rFonts w:eastAsia="Times New Roman" w:cstheme="minorHAnsi"/>
          <w:bCs/>
          <w:lang w:eastAsia="en-GB"/>
        </w:rPr>
        <w:t>Hillan</w:t>
      </w:r>
      <w:proofErr w:type="spellEnd"/>
      <w:r>
        <w:rPr>
          <w:rFonts w:eastAsia="Times New Roman" w:cstheme="minorHAnsi"/>
          <w:bCs/>
          <w:lang w:eastAsia="en-GB"/>
        </w:rPr>
        <w:t xml:space="preserve"> (LH); Robin Kemp (RK); Sally Kemp (SK); Derek Gurney (DG); Revd Gordon Randall (GR); Jenny Lawrence (JL); Revd Rachel Sturt (RS); Alan Armstrong (AA); Sarah </w:t>
      </w:r>
      <w:proofErr w:type="spellStart"/>
      <w:r>
        <w:rPr>
          <w:rFonts w:eastAsia="Times New Roman" w:cstheme="minorHAnsi"/>
          <w:bCs/>
          <w:lang w:eastAsia="en-GB"/>
        </w:rPr>
        <w:t>Neish</w:t>
      </w:r>
      <w:proofErr w:type="spellEnd"/>
      <w:r>
        <w:rPr>
          <w:rFonts w:eastAsia="Times New Roman" w:cstheme="minorHAnsi"/>
          <w:bCs/>
          <w:lang w:eastAsia="en-GB"/>
        </w:rPr>
        <w:t xml:space="preserve"> (SN); Matthew Bayliss (MB); Tori Hewitt (TH); Revd Joy Windsor (JW); Angie Briggs (AB) (Listening only)</w:t>
      </w:r>
    </w:p>
    <w:p w14:paraId="7547564B" w14:textId="77777777" w:rsidR="00731F39" w:rsidRDefault="00731F39" w:rsidP="004C3E52">
      <w:pPr>
        <w:rPr>
          <w:rFonts w:eastAsia="Times New Roman" w:cstheme="minorHAnsi"/>
          <w:bCs/>
          <w:lang w:eastAsia="en-GB"/>
        </w:rPr>
      </w:pPr>
    </w:p>
    <w:p w14:paraId="1E32CF44" w14:textId="24914C25" w:rsidR="00731F39" w:rsidRDefault="00731F39" w:rsidP="004C3E52">
      <w:pPr>
        <w:rPr>
          <w:rFonts w:eastAsia="Times New Roman" w:cstheme="minorHAnsi"/>
          <w:bCs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 xml:space="preserve">Parishioners: </w:t>
      </w:r>
      <w:r>
        <w:rPr>
          <w:rFonts w:eastAsia="Times New Roman" w:cstheme="minorHAnsi"/>
          <w:bCs/>
          <w:lang w:eastAsia="en-GB"/>
        </w:rPr>
        <w:t xml:space="preserve">Tim Codling; Dennis &amp; Helen </w:t>
      </w:r>
      <w:proofErr w:type="spellStart"/>
      <w:r>
        <w:rPr>
          <w:rFonts w:eastAsia="Times New Roman" w:cstheme="minorHAnsi"/>
          <w:bCs/>
          <w:lang w:eastAsia="en-GB"/>
        </w:rPr>
        <w:t>Milns</w:t>
      </w:r>
      <w:proofErr w:type="spellEnd"/>
      <w:r>
        <w:rPr>
          <w:rFonts w:eastAsia="Times New Roman" w:cstheme="minorHAnsi"/>
          <w:bCs/>
          <w:lang w:eastAsia="en-GB"/>
        </w:rPr>
        <w:t>; Revd Martin East; Julie Howe; Alison Parr; John &amp; Sue Hubbard; Elizabeth Dain; Ian Power; Ruth Randall; Robin &amp; Jane Lees; Tim Sturt; Corrine Armstrong; Helen Walters; Ian &amp; Beryl Attwood; Robert Saunders; Trev &amp; Liz Irwin; Pippa Mills</w:t>
      </w:r>
    </w:p>
    <w:p w14:paraId="210882C5" w14:textId="77777777" w:rsidR="00731F39" w:rsidRDefault="00731F39" w:rsidP="00731F39">
      <w:pPr>
        <w:rPr>
          <w:rFonts w:eastAsia="Times New Roman" w:cstheme="minorHAnsi"/>
          <w:bCs/>
          <w:lang w:eastAsia="en-GB"/>
        </w:rPr>
      </w:pPr>
    </w:p>
    <w:p w14:paraId="5E8D7849" w14:textId="77777777" w:rsidR="00731F39" w:rsidRDefault="00731F39" w:rsidP="00731F39">
      <w:pPr>
        <w:rPr>
          <w:rFonts w:eastAsia="Times New Roman" w:cstheme="minorHAnsi"/>
          <w:bCs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 xml:space="preserve">PCC Secretary: </w:t>
      </w:r>
      <w:r>
        <w:rPr>
          <w:rFonts w:eastAsia="Times New Roman" w:cstheme="minorHAnsi"/>
          <w:bCs/>
          <w:lang w:eastAsia="en-GB"/>
        </w:rPr>
        <w:t>Philippa Penfold</w:t>
      </w:r>
    </w:p>
    <w:p w14:paraId="4CC66FD6" w14:textId="77777777" w:rsidR="00731F39" w:rsidRDefault="00731F39" w:rsidP="004C3E52">
      <w:pPr>
        <w:rPr>
          <w:rFonts w:eastAsia="Times New Roman" w:cstheme="minorHAnsi"/>
          <w:bCs/>
          <w:lang w:eastAsia="en-GB"/>
        </w:rPr>
      </w:pPr>
    </w:p>
    <w:p w14:paraId="7522E986" w14:textId="57B5D208" w:rsidR="00731F39" w:rsidRDefault="00731F39" w:rsidP="004C3E52">
      <w:pPr>
        <w:rPr>
          <w:rFonts w:eastAsia="Times New Roman" w:cstheme="minorHAnsi"/>
          <w:bCs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 xml:space="preserve">Apologies Received from: </w:t>
      </w:r>
      <w:r>
        <w:rPr>
          <w:rFonts w:eastAsia="Times New Roman" w:cstheme="minorHAnsi"/>
          <w:bCs/>
          <w:lang w:eastAsia="en-GB"/>
        </w:rPr>
        <w:t>John Vivian, Steve &amp; Jenny Thompson; Revd Lynn Power</w:t>
      </w:r>
    </w:p>
    <w:p w14:paraId="17E8C40C" w14:textId="77777777" w:rsidR="00731F39" w:rsidRPr="00731F39" w:rsidRDefault="00731F39" w:rsidP="004C3E52">
      <w:pPr>
        <w:rPr>
          <w:rFonts w:eastAsia="Times New Roman" w:cstheme="minorHAnsi"/>
          <w:bCs/>
          <w:lang w:eastAsia="en-GB"/>
        </w:rPr>
      </w:pPr>
    </w:p>
    <w:p w14:paraId="780594E5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1. Bible Reading &amp; Prayers </w:t>
      </w:r>
    </w:p>
    <w:p w14:paraId="2F69FE71" w14:textId="5FBAD908" w:rsidR="004C3E52" w:rsidRPr="004C3E52" w:rsidRDefault="004C3E52" w:rsidP="004C3E52">
      <w:pPr>
        <w:rPr>
          <w:rFonts w:eastAsia="Times New Roman" w:cstheme="minorHAnsi"/>
          <w:lang w:eastAsia="en-GB"/>
        </w:rPr>
      </w:pPr>
      <w:r w:rsidRPr="004C3E52">
        <w:rPr>
          <w:rFonts w:eastAsia="Times New Roman" w:cstheme="minorHAnsi"/>
          <w:lang w:eastAsia="en-GB"/>
        </w:rPr>
        <w:t>The Vicar read “</w:t>
      </w:r>
      <w:r w:rsidR="00D96E1A">
        <w:rPr>
          <w:rFonts w:eastAsia="Times New Roman" w:cstheme="minorHAnsi"/>
          <w:lang w:eastAsia="en-GB"/>
        </w:rPr>
        <w:t>Psalm 98”</w:t>
      </w:r>
      <w:r w:rsidR="003A131B">
        <w:rPr>
          <w:rFonts w:eastAsia="Times New Roman" w:cstheme="minorHAnsi"/>
          <w:lang w:eastAsia="en-GB"/>
        </w:rPr>
        <w:t xml:space="preserve">, </w:t>
      </w:r>
      <w:r w:rsidRPr="004C3E52">
        <w:rPr>
          <w:rFonts w:eastAsia="Times New Roman" w:cstheme="minorHAnsi"/>
          <w:lang w:eastAsia="en-GB"/>
        </w:rPr>
        <w:t xml:space="preserve">and </w:t>
      </w:r>
      <w:r w:rsidR="003A131B">
        <w:rPr>
          <w:rFonts w:eastAsia="Times New Roman" w:cstheme="minorHAnsi"/>
          <w:lang w:eastAsia="en-GB"/>
        </w:rPr>
        <w:t xml:space="preserve">then </w:t>
      </w:r>
      <w:r w:rsidRPr="004C3E52">
        <w:rPr>
          <w:rFonts w:eastAsia="Times New Roman" w:cstheme="minorHAnsi"/>
          <w:lang w:eastAsia="en-GB"/>
        </w:rPr>
        <w:t xml:space="preserve">led </w:t>
      </w:r>
      <w:r w:rsidR="00D96E1A">
        <w:rPr>
          <w:rFonts w:eastAsia="Times New Roman" w:cstheme="minorHAnsi"/>
          <w:lang w:eastAsia="en-GB"/>
        </w:rPr>
        <w:t xml:space="preserve">the meeting </w:t>
      </w:r>
      <w:r w:rsidRPr="004C3E52">
        <w:rPr>
          <w:rFonts w:eastAsia="Times New Roman" w:cstheme="minorHAnsi"/>
          <w:lang w:eastAsia="en-GB"/>
        </w:rPr>
        <w:t>in prayer.</w:t>
      </w:r>
    </w:p>
    <w:p w14:paraId="4625EA64" w14:textId="77777777" w:rsidR="004C3E52" w:rsidRPr="004C3E52" w:rsidRDefault="004C3E52" w:rsidP="004C3E52">
      <w:pPr>
        <w:rPr>
          <w:rFonts w:eastAsia="Times New Roman" w:cstheme="minorHAnsi"/>
          <w:lang w:eastAsia="en-GB"/>
        </w:rPr>
      </w:pPr>
    </w:p>
    <w:p w14:paraId="3B05379E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2. Election of Churchwardens </w:t>
      </w:r>
    </w:p>
    <w:p w14:paraId="5A34043C" w14:textId="77777777" w:rsidR="004C3E52" w:rsidRDefault="004C3E52" w:rsidP="004C3E52">
      <w:pPr>
        <w:rPr>
          <w:rFonts w:eastAsia="Times New Roman" w:cstheme="minorHAnsi"/>
          <w:lang w:eastAsia="en-GB"/>
        </w:rPr>
      </w:pPr>
      <w:r w:rsidRPr="004C3E52">
        <w:rPr>
          <w:rFonts w:eastAsia="Times New Roman" w:cstheme="minorHAnsi"/>
          <w:lang w:eastAsia="en-GB"/>
        </w:rPr>
        <w:t xml:space="preserve">The nominations were as follows: </w:t>
      </w:r>
    </w:p>
    <w:p w14:paraId="49A4E602" w14:textId="77777777" w:rsidR="009E2824" w:rsidRDefault="009E2824" w:rsidP="009E2824">
      <w:pPr>
        <w:rPr>
          <w:rFonts w:eastAsia="Times New Roman" w:cstheme="minorHAnsi"/>
          <w:lang w:eastAsia="en-GB"/>
        </w:rPr>
      </w:pPr>
    </w:p>
    <w:p w14:paraId="136B8EE6" w14:textId="77777777" w:rsidR="009E2824" w:rsidRPr="009E2824" w:rsidRDefault="009E2824" w:rsidP="009E2824">
      <w:p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>Jenny Lawrence - nominated by Christ Jackson, seconded by Ann Mason</w:t>
      </w:r>
    </w:p>
    <w:p w14:paraId="2055CEF8" w14:textId="4A5F3DDB" w:rsidR="009E2824" w:rsidRPr="009E2824" w:rsidRDefault="009E2824" w:rsidP="009E2824">
      <w:p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>Angie Briggs - nominate</w:t>
      </w:r>
      <w:r>
        <w:rPr>
          <w:rFonts w:eastAsia="Times New Roman" w:cstheme="minorHAnsi"/>
          <w:lang w:eastAsia="en-GB"/>
        </w:rPr>
        <w:t xml:space="preserve">d by Priscilla </w:t>
      </w:r>
      <w:proofErr w:type="spellStart"/>
      <w:r>
        <w:rPr>
          <w:rFonts w:eastAsia="Times New Roman" w:cstheme="minorHAnsi"/>
          <w:lang w:eastAsia="en-GB"/>
        </w:rPr>
        <w:t>Inkpen</w:t>
      </w:r>
      <w:proofErr w:type="spellEnd"/>
      <w:r>
        <w:rPr>
          <w:rFonts w:eastAsia="Times New Roman" w:cstheme="minorHAnsi"/>
          <w:lang w:eastAsia="en-GB"/>
        </w:rPr>
        <w:t>, seconded</w:t>
      </w:r>
      <w:r w:rsidRPr="009E2824">
        <w:rPr>
          <w:rFonts w:eastAsia="Times New Roman" w:cstheme="minorHAnsi"/>
          <w:lang w:eastAsia="en-GB"/>
        </w:rPr>
        <w:t xml:space="preserve"> by Chris Jackson</w:t>
      </w:r>
    </w:p>
    <w:p w14:paraId="16F1C987" w14:textId="77777777" w:rsidR="009E2824" w:rsidRPr="009E2824" w:rsidRDefault="009E2824" w:rsidP="009E2824">
      <w:p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>John Vivian - nominated by Will Nisbet, seconded by Clive Muller</w:t>
      </w:r>
    </w:p>
    <w:p w14:paraId="54CCF3D1" w14:textId="77777777" w:rsidR="009E2824" w:rsidRPr="009E2824" w:rsidRDefault="009E2824" w:rsidP="009E2824">
      <w:p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 xml:space="preserve">Tim </w:t>
      </w:r>
      <w:proofErr w:type="spellStart"/>
      <w:r w:rsidRPr="009E2824">
        <w:rPr>
          <w:rFonts w:eastAsia="Times New Roman" w:cstheme="minorHAnsi"/>
          <w:lang w:eastAsia="en-GB"/>
        </w:rPr>
        <w:t>Duddridge</w:t>
      </w:r>
      <w:proofErr w:type="spellEnd"/>
      <w:r w:rsidRPr="009E2824">
        <w:rPr>
          <w:rFonts w:eastAsia="Times New Roman" w:cstheme="minorHAnsi"/>
          <w:lang w:eastAsia="en-GB"/>
        </w:rPr>
        <w:t xml:space="preserve"> - nominated by Clive </w:t>
      </w:r>
      <w:proofErr w:type="spellStart"/>
      <w:r w:rsidRPr="009E2824">
        <w:rPr>
          <w:rFonts w:eastAsia="Times New Roman" w:cstheme="minorHAnsi"/>
          <w:lang w:eastAsia="en-GB"/>
        </w:rPr>
        <w:t>Mulller</w:t>
      </w:r>
      <w:proofErr w:type="spellEnd"/>
      <w:r w:rsidRPr="009E2824">
        <w:rPr>
          <w:rFonts w:eastAsia="Times New Roman" w:cstheme="minorHAnsi"/>
          <w:lang w:eastAsia="en-GB"/>
        </w:rPr>
        <w:t>, seconded by Ian Attwood</w:t>
      </w:r>
    </w:p>
    <w:p w14:paraId="55B28678" w14:textId="77777777" w:rsidR="009E2824" w:rsidRPr="009E2824" w:rsidRDefault="009E2824" w:rsidP="009E2824">
      <w:p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>Alan Armstrong - nominated by Alison Tait, seconded by Helen Walters</w:t>
      </w:r>
    </w:p>
    <w:p w14:paraId="3CDD98DD" w14:textId="77777777" w:rsidR="009E2824" w:rsidRPr="009E2824" w:rsidRDefault="009E2824" w:rsidP="009E2824">
      <w:p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 xml:space="preserve">Keith Arrowsmith Oliver - nominated by Lisa </w:t>
      </w:r>
      <w:proofErr w:type="spellStart"/>
      <w:r w:rsidRPr="009E2824">
        <w:rPr>
          <w:rFonts w:eastAsia="Times New Roman" w:cstheme="minorHAnsi"/>
          <w:lang w:eastAsia="en-GB"/>
        </w:rPr>
        <w:t>Hillan</w:t>
      </w:r>
      <w:proofErr w:type="spellEnd"/>
      <w:r w:rsidRPr="009E2824">
        <w:rPr>
          <w:rFonts w:eastAsia="Times New Roman" w:cstheme="minorHAnsi"/>
          <w:lang w:eastAsia="en-GB"/>
        </w:rPr>
        <w:t>, seconded by Alison Tait</w:t>
      </w:r>
    </w:p>
    <w:p w14:paraId="1C3E2603" w14:textId="77777777" w:rsidR="009E2824" w:rsidRDefault="009E2824" w:rsidP="009E2824">
      <w:pPr>
        <w:rPr>
          <w:rFonts w:eastAsia="Times New Roman" w:cstheme="minorHAnsi"/>
          <w:lang w:eastAsia="en-GB"/>
        </w:rPr>
      </w:pPr>
    </w:p>
    <w:p w14:paraId="78FD07E9" w14:textId="695475E9" w:rsidR="009E2824" w:rsidRDefault="009E2824" w:rsidP="009E282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remaining vacancy </w:t>
      </w:r>
      <w:r w:rsidRPr="009E2824">
        <w:rPr>
          <w:rFonts w:eastAsia="Times New Roman" w:cstheme="minorHAnsi"/>
          <w:lang w:eastAsia="en-GB"/>
        </w:rPr>
        <w:t>will be held over to the next APCM, due in April 2021.</w:t>
      </w:r>
    </w:p>
    <w:p w14:paraId="4196682A" w14:textId="77777777" w:rsidR="009E2824" w:rsidRPr="009E2824" w:rsidRDefault="009E2824" w:rsidP="009E2824">
      <w:pPr>
        <w:rPr>
          <w:rFonts w:eastAsia="Times New Roman" w:cstheme="minorHAnsi"/>
          <w:lang w:eastAsia="en-GB"/>
        </w:rPr>
      </w:pPr>
    </w:p>
    <w:p w14:paraId="2333F4D1" w14:textId="50D93DA8" w:rsidR="003A131B" w:rsidRDefault="00885EAC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being no objections to the nominations, all those standing for election</w:t>
      </w:r>
      <w:r w:rsidR="003A131B">
        <w:rPr>
          <w:rFonts w:eastAsia="Times New Roman" w:cstheme="minorHAnsi"/>
          <w:lang w:eastAsia="en-GB"/>
        </w:rPr>
        <w:t xml:space="preserve"> were </w:t>
      </w:r>
      <w:r w:rsidR="003A131B" w:rsidRPr="009E2824">
        <w:rPr>
          <w:rFonts w:eastAsia="Times New Roman" w:cstheme="minorHAnsi"/>
          <w:b/>
          <w:lang w:eastAsia="en-GB"/>
        </w:rPr>
        <w:t>duly elected unanimously</w:t>
      </w:r>
      <w:r w:rsidR="003A131B">
        <w:rPr>
          <w:rFonts w:eastAsia="Times New Roman" w:cstheme="minorHAnsi"/>
          <w:lang w:eastAsia="en-GB"/>
        </w:rPr>
        <w:t>.</w:t>
      </w:r>
    </w:p>
    <w:p w14:paraId="354F70BB" w14:textId="43A474CC" w:rsidR="003A131B" w:rsidRDefault="003A131B" w:rsidP="004C3E52">
      <w:pPr>
        <w:rPr>
          <w:rFonts w:eastAsia="Times New Roman" w:cstheme="minorHAnsi"/>
          <w:lang w:eastAsia="en-GB"/>
        </w:rPr>
      </w:pPr>
    </w:p>
    <w:p w14:paraId="17219F29" w14:textId="1B5D0119" w:rsidR="003A131B" w:rsidRPr="004C3E52" w:rsidRDefault="003A131B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Derek Gurney has not sought re-</w:t>
      </w:r>
      <w:r w:rsidR="002B3AEA">
        <w:rPr>
          <w:rFonts w:eastAsia="Times New Roman" w:cstheme="minorHAnsi"/>
          <w:lang w:eastAsia="en-GB"/>
        </w:rPr>
        <w:t>e</w:t>
      </w:r>
      <w:r>
        <w:rPr>
          <w:rFonts w:eastAsia="Times New Roman" w:cstheme="minorHAnsi"/>
          <w:lang w:eastAsia="en-GB"/>
        </w:rPr>
        <w:t>lection, and the meeting expressed their grateful thanks for his five years of service as Churchwarden</w:t>
      </w:r>
      <w:r w:rsidR="00885EAC">
        <w:rPr>
          <w:rFonts w:eastAsia="Times New Roman" w:cstheme="minorHAnsi"/>
          <w:lang w:eastAsia="en-GB"/>
        </w:rPr>
        <w:t xml:space="preserve"> </w:t>
      </w:r>
      <w:r w:rsidR="009E2824">
        <w:rPr>
          <w:rFonts w:eastAsia="Times New Roman" w:cstheme="minorHAnsi"/>
          <w:lang w:eastAsia="en-GB"/>
        </w:rPr>
        <w:t>at</w:t>
      </w:r>
      <w:r w:rsidR="00885EAC">
        <w:rPr>
          <w:rFonts w:eastAsia="Times New Roman" w:cstheme="minorHAnsi"/>
          <w:lang w:eastAsia="en-GB"/>
        </w:rPr>
        <w:t xml:space="preserve"> St Lawrence</w:t>
      </w:r>
      <w:r>
        <w:rPr>
          <w:rFonts w:eastAsia="Times New Roman" w:cstheme="minorHAnsi"/>
          <w:lang w:eastAsia="en-GB"/>
        </w:rPr>
        <w:t>.</w:t>
      </w:r>
    </w:p>
    <w:p w14:paraId="1A4C7009" w14:textId="77777777" w:rsidR="004C3E52" w:rsidRPr="004C3E52" w:rsidRDefault="004C3E52" w:rsidP="004C3E52">
      <w:pPr>
        <w:rPr>
          <w:rFonts w:eastAsia="Times New Roman" w:cstheme="minorHAnsi"/>
          <w:lang w:eastAsia="en-GB"/>
        </w:rPr>
      </w:pPr>
    </w:p>
    <w:p w14:paraId="744C759D" w14:textId="77777777" w:rsidR="00731F39" w:rsidRDefault="00731F39" w:rsidP="004C3E52">
      <w:pPr>
        <w:jc w:val="center"/>
        <w:rPr>
          <w:rFonts w:eastAsia="Times New Roman" w:cstheme="minorHAnsi"/>
          <w:b/>
          <w:bCs/>
          <w:lang w:eastAsia="en-GB"/>
        </w:rPr>
      </w:pPr>
    </w:p>
    <w:p w14:paraId="2DFB6C4E" w14:textId="7C92E995" w:rsidR="004C3E52" w:rsidRPr="004C3E52" w:rsidRDefault="004C3E52" w:rsidP="004C3E52">
      <w:pPr>
        <w:jc w:val="center"/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lastRenderedPageBreak/>
        <w:t>ANNUAL PAROCHIAL CHURCH MEETING</w:t>
      </w:r>
    </w:p>
    <w:p w14:paraId="61AF4B46" w14:textId="77777777" w:rsidR="004C3E52" w:rsidRPr="004C3E52" w:rsidRDefault="004C3E52" w:rsidP="004C3E52">
      <w:pPr>
        <w:rPr>
          <w:rFonts w:eastAsia="Times New Roman" w:cstheme="minorHAnsi"/>
          <w:lang w:eastAsia="en-GB"/>
        </w:rPr>
      </w:pPr>
    </w:p>
    <w:p w14:paraId="7DD3FBBC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3. Vicar’s Report </w:t>
      </w:r>
    </w:p>
    <w:p w14:paraId="237C305B" w14:textId="4D241925" w:rsidR="004C3E52" w:rsidRDefault="002B3AEA" w:rsidP="004C3E52">
      <w:pPr>
        <w:rPr>
          <w:rFonts w:eastAsia="Times New Roman" w:cstheme="minorHAnsi"/>
          <w:lang w:eastAsia="en-GB"/>
        </w:rPr>
      </w:pPr>
      <w:r w:rsidRPr="002B3AEA">
        <w:rPr>
          <w:rFonts w:eastAsia="Times New Roman" w:cstheme="minorHAnsi"/>
          <w:lang w:eastAsia="en-GB"/>
        </w:rPr>
        <w:t xml:space="preserve">The Vicar had previously </w:t>
      </w:r>
      <w:r>
        <w:rPr>
          <w:rFonts w:eastAsia="Times New Roman" w:cstheme="minorHAnsi"/>
          <w:lang w:eastAsia="en-GB"/>
        </w:rPr>
        <w:t>circulated hi</w:t>
      </w:r>
      <w:r w:rsidR="009E2824">
        <w:rPr>
          <w:rFonts w:eastAsia="Times New Roman" w:cstheme="minorHAnsi"/>
          <w:lang w:eastAsia="en-GB"/>
        </w:rPr>
        <w:t>s report prior to the meeting. He gave a warm welcome to Gordon and Ruth, and thanked them</w:t>
      </w:r>
      <w:r>
        <w:rPr>
          <w:rFonts w:eastAsia="Times New Roman" w:cstheme="minorHAnsi"/>
          <w:lang w:eastAsia="en-GB"/>
        </w:rPr>
        <w:t xml:space="preserve"> for their contribution so far. Resurrection Furniture </w:t>
      </w:r>
      <w:r w:rsidR="009E2824">
        <w:rPr>
          <w:rFonts w:eastAsia="Times New Roman" w:cstheme="minorHAnsi"/>
          <w:lang w:eastAsia="en-GB"/>
        </w:rPr>
        <w:t xml:space="preserve">is </w:t>
      </w:r>
      <w:r>
        <w:rPr>
          <w:rFonts w:eastAsia="Times New Roman" w:cstheme="minorHAnsi"/>
          <w:lang w:eastAsia="en-GB"/>
        </w:rPr>
        <w:t xml:space="preserve">still going from strength to strength. </w:t>
      </w:r>
      <w:r w:rsidR="009E2824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 xml:space="preserve">LSP </w:t>
      </w:r>
      <w:r w:rsidR="009E2824">
        <w:rPr>
          <w:rFonts w:eastAsia="Times New Roman" w:cstheme="minorHAnsi"/>
          <w:lang w:eastAsia="en-GB"/>
        </w:rPr>
        <w:t xml:space="preserve">project </w:t>
      </w:r>
      <w:r>
        <w:rPr>
          <w:rFonts w:eastAsia="Times New Roman" w:cstheme="minorHAnsi"/>
          <w:lang w:eastAsia="en-GB"/>
        </w:rPr>
        <w:t>at H</w:t>
      </w:r>
      <w:r w:rsidR="009E2824">
        <w:rPr>
          <w:rFonts w:eastAsia="Times New Roman" w:cstheme="minorHAnsi"/>
          <w:lang w:eastAsia="en-GB"/>
        </w:rPr>
        <w:t>oly Rood</w:t>
      </w:r>
      <w:r>
        <w:rPr>
          <w:rFonts w:eastAsia="Times New Roman" w:cstheme="minorHAnsi"/>
          <w:lang w:eastAsia="en-GB"/>
        </w:rPr>
        <w:t xml:space="preserve"> has been enjoyed by many people, with a few things to finish up including the outside lighting.</w:t>
      </w:r>
    </w:p>
    <w:p w14:paraId="7E455B1E" w14:textId="45C58A94" w:rsidR="00885EAC" w:rsidRDefault="00885EAC" w:rsidP="004C3E52">
      <w:pPr>
        <w:rPr>
          <w:rFonts w:eastAsia="Times New Roman" w:cstheme="minorHAnsi"/>
          <w:lang w:eastAsia="en-GB"/>
        </w:rPr>
      </w:pPr>
    </w:p>
    <w:p w14:paraId="46623332" w14:textId="5F53E04A" w:rsidR="00885EAC" w:rsidRDefault="009E2824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Vicar</w:t>
      </w:r>
      <w:r w:rsidR="00885EAC">
        <w:rPr>
          <w:rFonts w:eastAsia="Times New Roman" w:cstheme="minorHAnsi"/>
          <w:lang w:eastAsia="en-GB"/>
        </w:rPr>
        <w:t xml:space="preserve"> mentioned that Joy </w:t>
      </w:r>
      <w:r>
        <w:rPr>
          <w:rFonts w:eastAsia="Times New Roman" w:cstheme="minorHAnsi"/>
          <w:lang w:eastAsia="en-GB"/>
        </w:rPr>
        <w:t xml:space="preserve">Windsor is </w:t>
      </w:r>
      <w:r w:rsidR="00885EAC">
        <w:rPr>
          <w:rFonts w:eastAsia="Times New Roman" w:cstheme="minorHAnsi"/>
          <w:lang w:eastAsia="en-GB"/>
        </w:rPr>
        <w:t>shortly leaving</w:t>
      </w:r>
      <w:r>
        <w:rPr>
          <w:rFonts w:eastAsia="Times New Roman" w:cstheme="minorHAnsi"/>
          <w:lang w:eastAsia="en-GB"/>
        </w:rPr>
        <w:t xml:space="preserve"> the Parish to take up a new position in </w:t>
      </w:r>
      <w:proofErr w:type="spellStart"/>
      <w:r>
        <w:rPr>
          <w:rFonts w:eastAsia="Times New Roman" w:cstheme="minorHAnsi"/>
          <w:lang w:eastAsia="en-GB"/>
        </w:rPr>
        <w:t>Horndean</w:t>
      </w:r>
      <w:proofErr w:type="spellEnd"/>
      <w:r w:rsidR="00885EAC">
        <w:rPr>
          <w:rFonts w:eastAsia="Times New Roman" w:cstheme="minorHAnsi"/>
          <w:lang w:eastAsia="en-GB"/>
        </w:rPr>
        <w:t>. Joy</w:t>
      </w:r>
      <w:r>
        <w:rPr>
          <w:rFonts w:eastAsia="Times New Roman" w:cstheme="minorHAnsi"/>
          <w:lang w:eastAsia="en-GB"/>
        </w:rPr>
        <w:t xml:space="preserve"> spoke to the meeting and thanked</w:t>
      </w:r>
      <w:r w:rsidR="00885EAC">
        <w:rPr>
          <w:rFonts w:eastAsia="Times New Roman" w:cstheme="minorHAnsi"/>
          <w:lang w:eastAsia="en-GB"/>
        </w:rPr>
        <w:t xml:space="preserve"> all those present for the love and support that she had experienced during her time at POTR. The meeting wished Joy well for her new position in </w:t>
      </w:r>
      <w:proofErr w:type="spellStart"/>
      <w:r w:rsidR="00885EAC">
        <w:rPr>
          <w:rFonts w:eastAsia="Times New Roman" w:cstheme="minorHAnsi"/>
          <w:lang w:eastAsia="en-GB"/>
        </w:rPr>
        <w:t>Horndean</w:t>
      </w:r>
      <w:proofErr w:type="spellEnd"/>
      <w:r w:rsidR="00885EAC">
        <w:rPr>
          <w:rFonts w:eastAsia="Times New Roman" w:cstheme="minorHAnsi"/>
          <w:lang w:eastAsia="en-GB"/>
        </w:rPr>
        <w:t xml:space="preserve">. </w:t>
      </w:r>
      <w:r>
        <w:rPr>
          <w:rFonts w:eastAsia="Times New Roman" w:cstheme="minorHAnsi"/>
          <w:lang w:eastAsia="en-GB"/>
        </w:rPr>
        <w:t xml:space="preserve">Her </w:t>
      </w:r>
      <w:r w:rsidR="00885EAC">
        <w:rPr>
          <w:rFonts w:eastAsia="Times New Roman" w:cstheme="minorHAnsi"/>
          <w:lang w:eastAsia="en-GB"/>
        </w:rPr>
        <w:t xml:space="preserve">Licensing </w:t>
      </w:r>
      <w:r>
        <w:rPr>
          <w:rFonts w:eastAsia="Times New Roman" w:cstheme="minorHAnsi"/>
          <w:lang w:eastAsia="en-GB"/>
        </w:rPr>
        <w:t>takes place on</w:t>
      </w:r>
      <w:r w:rsidR="00885EAC">
        <w:rPr>
          <w:rFonts w:eastAsia="Times New Roman" w:cstheme="minorHAnsi"/>
          <w:lang w:eastAsia="en-GB"/>
        </w:rPr>
        <w:t xml:space="preserve"> 5</w:t>
      </w:r>
      <w:r w:rsidR="00885EAC" w:rsidRPr="00885EAC">
        <w:rPr>
          <w:rFonts w:eastAsia="Times New Roman" w:cstheme="minorHAnsi"/>
          <w:vertAlign w:val="superscript"/>
          <w:lang w:eastAsia="en-GB"/>
        </w:rPr>
        <w:t>th</w:t>
      </w:r>
      <w:r w:rsidR="00885EAC">
        <w:rPr>
          <w:rFonts w:eastAsia="Times New Roman" w:cstheme="minorHAnsi"/>
          <w:lang w:eastAsia="en-GB"/>
        </w:rPr>
        <w:t xml:space="preserve"> December and a live stream of the service is being planned.</w:t>
      </w:r>
    </w:p>
    <w:p w14:paraId="6001EBE0" w14:textId="77777777" w:rsidR="002B3AEA" w:rsidRPr="002B3AEA" w:rsidRDefault="002B3AEA" w:rsidP="004C3E52">
      <w:pPr>
        <w:rPr>
          <w:rFonts w:eastAsia="Times New Roman" w:cstheme="minorHAnsi"/>
          <w:lang w:eastAsia="en-GB"/>
        </w:rPr>
      </w:pPr>
    </w:p>
    <w:p w14:paraId="3C423B15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4. Report on new Electoral Roll </w:t>
      </w:r>
    </w:p>
    <w:p w14:paraId="0B2C79B3" w14:textId="3AAAE3A2" w:rsidR="004C3E52" w:rsidRDefault="00885EAC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Currently 318, with 24 non-resident. Last year 322 but 12 people have died since the last APCM.</w:t>
      </w:r>
    </w:p>
    <w:p w14:paraId="39D3680E" w14:textId="77777777" w:rsidR="00885EAC" w:rsidRPr="004C3E52" w:rsidRDefault="00885EAC" w:rsidP="004C3E52">
      <w:pPr>
        <w:rPr>
          <w:rFonts w:eastAsia="Times New Roman" w:cstheme="minorHAnsi"/>
          <w:lang w:eastAsia="en-GB"/>
        </w:rPr>
      </w:pPr>
    </w:p>
    <w:p w14:paraId="38D952F3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5. Elections to PCC </w:t>
      </w:r>
    </w:p>
    <w:p w14:paraId="229E528E" w14:textId="0BAD1258" w:rsidR="004C3E52" w:rsidRDefault="00BC3B54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New PCC elections </w:t>
      </w:r>
      <w:r w:rsidR="009E2824">
        <w:rPr>
          <w:rFonts w:eastAsia="Times New Roman" w:cstheme="minorHAnsi"/>
          <w:lang w:eastAsia="en-GB"/>
        </w:rPr>
        <w:t xml:space="preserve">have been </w:t>
      </w:r>
      <w:r>
        <w:rPr>
          <w:rFonts w:eastAsia="Times New Roman" w:cstheme="minorHAnsi"/>
          <w:lang w:eastAsia="en-GB"/>
        </w:rPr>
        <w:t xml:space="preserve">held over to 2021 due to </w:t>
      </w:r>
      <w:r w:rsidR="009E2824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 xml:space="preserve">current situation. Lisa </w:t>
      </w:r>
      <w:proofErr w:type="spellStart"/>
      <w:r>
        <w:rPr>
          <w:rFonts w:eastAsia="Times New Roman" w:cstheme="minorHAnsi"/>
          <w:lang w:eastAsia="en-GB"/>
        </w:rPr>
        <w:t>Hillan</w:t>
      </w:r>
      <w:proofErr w:type="spellEnd"/>
      <w:r>
        <w:rPr>
          <w:rFonts w:eastAsia="Times New Roman" w:cstheme="minorHAnsi"/>
          <w:lang w:eastAsia="en-GB"/>
        </w:rPr>
        <w:t xml:space="preserve"> has been serving on Deanery Synod, but wishes to take stand down from this and take the vacancy for Holy Rood, </w:t>
      </w:r>
      <w:r w:rsidR="009E2824" w:rsidRPr="009E2824">
        <w:rPr>
          <w:rFonts w:eastAsia="Times New Roman" w:cstheme="minorHAnsi"/>
          <w:lang w:eastAsia="en-GB"/>
        </w:rPr>
        <w:t>nominated by Keith Arrowsmith Oliver, seconded by Alison Tait</w:t>
      </w:r>
      <w:r>
        <w:rPr>
          <w:rFonts w:eastAsia="Times New Roman" w:cstheme="minorHAnsi"/>
          <w:lang w:eastAsia="en-GB"/>
        </w:rPr>
        <w:t xml:space="preserve">. </w:t>
      </w:r>
      <w:r w:rsidRPr="009E2824">
        <w:rPr>
          <w:rFonts w:eastAsia="Times New Roman" w:cstheme="minorHAnsi"/>
          <w:b/>
          <w:lang w:eastAsia="en-GB"/>
        </w:rPr>
        <w:t>All in favour and duly resolved</w:t>
      </w:r>
      <w:r>
        <w:rPr>
          <w:rFonts w:eastAsia="Times New Roman" w:cstheme="minorHAnsi"/>
          <w:lang w:eastAsia="en-GB"/>
        </w:rPr>
        <w:t>.</w:t>
      </w:r>
    </w:p>
    <w:p w14:paraId="0693E469" w14:textId="77777777" w:rsidR="009E2824" w:rsidRPr="009E2824" w:rsidRDefault="009E2824" w:rsidP="009E2824">
      <w:pPr>
        <w:rPr>
          <w:rFonts w:eastAsia="Times New Roman" w:cstheme="minorHAnsi"/>
          <w:highlight w:val="yellow"/>
          <w:lang w:eastAsia="en-GB"/>
        </w:rPr>
      </w:pPr>
    </w:p>
    <w:p w14:paraId="42FFEBC6" w14:textId="4E9F73F5" w:rsidR="004C3E52" w:rsidRDefault="004C3E52" w:rsidP="004C3E52">
      <w:pPr>
        <w:rPr>
          <w:rFonts w:eastAsia="Times New Roman" w:cstheme="minorHAnsi"/>
          <w:lang w:eastAsia="en-GB"/>
        </w:rPr>
      </w:pPr>
      <w:r w:rsidRPr="004C3E52">
        <w:rPr>
          <w:rFonts w:eastAsia="Times New Roman" w:cstheme="minorHAnsi"/>
          <w:lang w:eastAsia="en-GB"/>
        </w:rPr>
        <w:t xml:space="preserve">PCC members will </w:t>
      </w:r>
      <w:r w:rsidR="00BC3B54">
        <w:rPr>
          <w:rFonts w:eastAsia="Times New Roman" w:cstheme="minorHAnsi"/>
          <w:lang w:eastAsia="en-GB"/>
        </w:rPr>
        <w:t>remain as</w:t>
      </w:r>
      <w:r w:rsidRPr="004C3E52">
        <w:rPr>
          <w:rFonts w:eastAsia="Times New Roman" w:cstheme="minorHAnsi"/>
          <w:lang w:eastAsia="en-GB"/>
        </w:rPr>
        <w:t xml:space="preserve">: </w:t>
      </w:r>
    </w:p>
    <w:p w14:paraId="2A9821EE" w14:textId="77777777" w:rsidR="004C3E52" w:rsidRDefault="004C3E52" w:rsidP="004C3E52">
      <w:pPr>
        <w:rPr>
          <w:rFonts w:eastAsia="Times New Roman" w:cstheme="minorHAnsi"/>
          <w:lang w:eastAsia="en-GB"/>
        </w:rPr>
      </w:pPr>
    </w:p>
    <w:p w14:paraId="0BDAE9CB" w14:textId="09A57F6E" w:rsidR="004C3E52" w:rsidRPr="009E2824" w:rsidRDefault="004C3E52" w:rsidP="009E282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>The Licensed Ministers of the Parish</w:t>
      </w:r>
      <w:r w:rsidR="00BC3B54" w:rsidRPr="009E2824">
        <w:rPr>
          <w:rFonts w:eastAsia="Times New Roman" w:cstheme="minorHAnsi"/>
          <w:lang w:eastAsia="en-GB"/>
        </w:rPr>
        <w:t xml:space="preserve"> </w:t>
      </w:r>
    </w:p>
    <w:p w14:paraId="14A4E4D8" w14:textId="77777777" w:rsidR="004C3E52" w:rsidRPr="009E2824" w:rsidRDefault="004C3E52" w:rsidP="009E282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 xml:space="preserve">The Churchwardens </w:t>
      </w:r>
    </w:p>
    <w:p w14:paraId="15794B07" w14:textId="3DB80150" w:rsidR="004C3E52" w:rsidRPr="009E2824" w:rsidRDefault="004C3E52" w:rsidP="009E282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 xml:space="preserve">Deanery Synod members: </w:t>
      </w:r>
      <w:r w:rsidR="009E2824" w:rsidRPr="009E2824">
        <w:rPr>
          <w:rFonts w:eastAsia="Times New Roman" w:cstheme="minorHAnsi"/>
          <w:lang w:eastAsia="en-GB"/>
        </w:rPr>
        <w:t xml:space="preserve">Elspeth </w:t>
      </w:r>
      <w:proofErr w:type="spellStart"/>
      <w:r w:rsidR="009E2824" w:rsidRPr="009E2824">
        <w:rPr>
          <w:rFonts w:eastAsia="Times New Roman" w:cstheme="minorHAnsi"/>
          <w:lang w:eastAsia="en-GB"/>
        </w:rPr>
        <w:t>Mackeggie</w:t>
      </w:r>
      <w:proofErr w:type="spellEnd"/>
      <w:r w:rsidR="009E2824" w:rsidRPr="009E2824">
        <w:rPr>
          <w:rFonts w:eastAsia="Times New Roman" w:cstheme="minorHAnsi"/>
          <w:lang w:eastAsia="en-GB"/>
        </w:rPr>
        <w:t xml:space="preserve"> Gurney, Derek Gurney, Tori Hewitt, Matthew Bayliss</w:t>
      </w:r>
      <w:r w:rsidRPr="009E2824">
        <w:rPr>
          <w:rFonts w:eastAsia="Times New Roman" w:cstheme="minorHAnsi"/>
          <w:lang w:eastAsia="en-GB"/>
        </w:rPr>
        <w:t xml:space="preserve"> </w:t>
      </w:r>
    </w:p>
    <w:p w14:paraId="746FBEAE" w14:textId="0725B117" w:rsidR="009E2824" w:rsidRPr="009E2824" w:rsidRDefault="004C3E52" w:rsidP="009E282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 xml:space="preserve">Elected members: Robin Kemp, Wendy </w:t>
      </w:r>
      <w:proofErr w:type="spellStart"/>
      <w:r w:rsidRPr="009E2824">
        <w:rPr>
          <w:rFonts w:eastAsia="Times New Roman" w:cstheme="minorHAnsi"/>
          <w:lang w:eastAsia="en-GB"/>
        </w:rPr>
        <w:t>Burnhams</w:t>
      </w:r>
      <w:proofErr w:type="spellEnd"/>
      <w:r w:rsidRPr="009E2824">
        <w:rPr>
          <w:rFonts w:eastAsia="Times New Roman" w:cstheme="minorHAnsi"/>
          <w:lang w:eastAsia="en-GB"/>
        </w:rPr>
        <w:t xml:space="preserve">, Sarah </w:t>
      </w:r>
      <w:proofErr w:type="spellStart"/>
      <w:r w:rsidRPr="009E2824">
        <w:rPr>
          <w:rFonts w:eastAsia="Times New Roman" w:cstheme="minorHAnsi"/>
          <w:lang w:eastAsia="en-GB"/>
        </w:rPr>
        <w:t>Neish</w:t>
      </w:r>
      <w:proofErr w:type="spellEnd"/>
      <w:r w:rsidR="00BC3B54" w:rsidRPr="009E2824">
        <w:rPr>
          <w:rFonts w:eastAsia="Times New Roman" w:cstheme="minorHAnsi"/>
          <w:lang w:eastAsia="en-GB"/>
        </w:rPr>
        <w:t xml:space="preserve">, </w:t>
      </w:r>
      <w:r w:rsidR="009E2824" w:rsidRPr="009E2824">
        <w:rPr>
          <w:rFonts w:eastAsia="Times New Roman" w:cstheme="minorHAnsi"/>
          <w:lang w:eastAsia="en-GB"/>
        </w:rPr>
        <w:t xml:space="preserve">Lisa </w:t>
      </w:r>
      <w:proofErr w:type="spellStart"/>
      <w:r w:rsidR="009E2824" w:rsidRPr="009E2824">
        <w:rPr>
          <w:rFonts w:eastAsia="Times New Roman" w:cstheme="minorHAnsi"/>
          <w:lang w:eastAsia="en-GB"/>
        </w:rPr>
        <w:t>Hillan</w:t>
      </w:r>
      <w:proofErr w:type="spellEnd"/>
    </w:p>
    <w:p w14:paraId="719BAF41" w14:textId="77777777" w:rsidR="009E2824" w:rsidRDefault="009E2824" w:rsidP="004C3E52">
      <w:pPr>
        <w:rPr>
          <w:rFonts w:eastAsia="Times New Roman" w:cstheme="minorHAnsi"/>
          <w:lang w:eastAsia="en-GB"/>
        </w:rPr>
      </w:pPr>
    </w:p>
    <w:p w14:paraId="730D418E" w14:textId="7DF315E3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6. Financial Statements of Parish for period up to 31st Dec 2019 </w:t>
      </w:r>
    </w:p>
    <w:p w14:paraId="2B79A087" w14:textId="43A48F94" w:rsidR="004C3E52" w:rsidRDefault="009E2824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</w:t>
      </w:r>
      <w:proofErr w:type="spellStart"/>
      <w:r>
        <w:rPr>
          <w:rFonts w:eastAsia="Times New Roman" w:cstheme="minorHAnsi"/>
          <w:lang w:eastAsia="en-GB"/>
        </w:rPr>
        <w:t>Tresurer</w:t>
      </w:r>
      <w:proofErr w:type="spellEnd"/>
      <w:r>
        <w:rPr>
          <w:rFonts w:eastAsia="Times New Roman" w:cstheme="minorHAnsi"/>
          <w:lang w:eastAsia="en-GB"/>
        </w:rPr>
        <w:t xml:space="preserve"> (CA)</w:t>
      </w:r>
      <w:r w:rsidR="00BC3B54">
        <w:rPr>
          <w:rFonts w:eastAsia="Times New Roman" w:cstheme="minorHAnsi"/>
          <w:lang w:eastAsia="en-GB"/>
        </w:rPr>
        <w:t xml:space="preserve"> had previously made the financial report available to parishioners. He gave a summary, and explained some details from the report.</w:t>
      </w:r>
    </w:p>
    <w:p w14:paraId="4C398E54" w14:textId="77777777" w:rsidR="00BC3B54" w:rsidRDefault="00BC3B54" w:rsidP="004C3E52">
      <w:pPr>
        <w:rPr>
          <w:rFonts w:eastAsia="Times New Roman" w:cstheme="minorHAnsi"/>
          <w:lang w:eastAsia="en-GB"/>
        </w:rPr>
      </w:pPr>
    </w:p>
    <w:p w14:paraId="023EE854" w14:textId="3ADC21BC" w:rsidR="00BC3B54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c</w:t>
      </w:r>
      <w:r w:rsidR="00BC3B54">
        <w:rPr>
          <w:rFonts w:eastAsia="Times New Roman" w:cstheme="minorHAnsi"/>
          <w:lang w:eastAsia="en-GB"/>
        </w:rPr>
        <w:t xml:space="preserve">urrent financial situation is healthy.  CA gave an explanation of some of the variances </w:t>
      </w:r>
      <w:r>
        <w:rPr>
          <w:rFonts w:eastAsia="Times New Roman" w:cstheme="minorHAnsi"/>
          <w:lang w:eastAsia="en-GB"/>
        </w:rPr>
        <w:t xml:space="preserve">in income and expenditure </w:t>
      </w:r>
      <w:r w:rsidR="00BC3B54">
        <w:rPr>
          <w:rFonts w:eastAsia="Times New Roman" w:cstheme="minorHAnsi"/>
          <w:lang w:eastAsia="en-GB"/>
        </w:rPr>
        <w:t xml:space="preserve">since 2018, and </w:t>
      </w:r>
      <w:r>
        <w:rPr>
          <w:rFonts w:eastAsia="Times New Roman" w:cstheme="minorHAnsi"/>
          <w:lang w:eastAsia="en-GB"/>
        </w:rPr>
        <w:t>the bank accounts used by POTR and the accounting protocols used.</w:t>
      </w:r>
    </w:p>
    <w:p w14:paraId="1A5AD8C2" w14:textId="2A3A528F" w:rsidR="00BC3B54" w:rsidRDefault="00BC3B54" w:rsidP="004C3E52">
      <w:pPr>
        <w:rPr>
          <w:rFonts w:eastAsia="Times New Roman" w:cstheme="minorHAnsi"/>
          <w:lang w:eastAsia="en-GB"/>
        </w:rPr>
      </w:pPr>
    </w:p>
    <w:p w14:paraId="1A7E07C0" w14:textId="01537074" w:rsidR="00BC3B54" w:rsidRDefault="009E2824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were n</w:t>
      </w:r>
      <w:r w:rsidR="00011492">
        <w:rPr>
          <w:rFonts w:eastAsia="Times New Roman" w:cstheme="minorHAnsi"/>
          <w:lang w:eastAsia="en-GB"/>
        </w:rPr>
        <w:t>o questions from the floor.</w:t>
      </w:r>
    </w:p>
    <w:p w14:paraId="6D247682" w14:textId="2AE35708" w:rsidR="00011492" w:rsidRDefault="00011492" w:rsidP="004C3E52">
      <w:pPr>
        <w:rPr>
          <w:rFonts w:eastAsia="Times New Roman" w:cstheme="minorHAnsi"/>
          <w:lang w:eastAsia="en-GB"/>
        </w:rPr>
      </w:pPr>
    </w:p>
    <w:p w14:paraId="6E8EA6D8" w14:textId="565825B1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CA thanks the PCC and Andrew, and in particular Tori for her help, support and guidance.</w:t>
      </w:r>
    </w:p>
    <w:p w14:paraId="0EAAE2E7" w14:textId="4CCF6519" w:rsidR="00011492" w:rsidRDefault="00011492" w:rsidP="004C3E52">
      <w:pPr>
        <w:rPr>
          <w:rFonts w:eastAsia="Times New Roman" w:cstheme="minorHAnsi"/>
          <w:lang w:eastAsia="en-GB"/>
        </w:rPr>
      </w:pPr>
    </w:p>
    <w:p w14:paraId="4B665E3A" w14:textId="5F57A96A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Andrew thanked Colin for his work, and the detailed information provided to the PCC.</w:t>
      </w:r>
    </w:p>
    <w:p w14:paraId="410B3EF2" w14:textId="677A91EB" w:rsidR="00011492" w:rsidRDefault="00011492" w:rsidP="004C3E52">
      <w:pPr>
        <w:rPr>
          <w:rFonts w:eastAsia="Times New Roman" w:cstheme="minorHAnsi"/>
          <w:lang w:eastAsia="en-GB"/>
        </w:rPr>
      </w:pPr>
    </w:p>
    <w:p w14:paraId="643CD390" w14:textId="790DB714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Andrew thanked all those who contribute for their continuing generosity</w:t>
      </w:r>
      <w:r w:rsidR="009E2824">
        <w:rPr>
          <w:rFonts w:eastAsia="Times New Roman" w:cstheme="minorHAnsi"/>
          <w:lang w:eastAsia="en-GB"/>
        </w:rPr>
        <w:t xml:space="preserve"> to the parish</w:t>
      </w:r>
      <w:r>
        <w:rPr>
          <w:rFonts w:eastAsia="Times New Roman" w:cstheme="minorHAnsi"/>
          <w:lang w:eastAsia="en-GB"/>
        </w:rPr>
        <w:t>.</w:t>
      </w:r>
    </w:p>
    <w:p w14:paraId="6F2DA13F" w14:textId="77777777" w:rsidR="00011492" w:rsidRPr="004C3E52" w:rsidRDefault="00011492" w:rsidP="004C3E52">
      <w:pPr>
        <w:rPr>
          <w:rFonts w:eastAsia="Times New Roman" w:cstheme="minorHAnsi"/>
          <w:lang w:eastAsia="en-GB"/>
        </w:rPr>
      </w:pPr>
    </w:p>
    <w:p w14:paraId="291D9E11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lastRenderedPageBreak/>
        <w:t xml:space="preserve">7. Reports on Fabric </w:t>
      </w:r>
    </w:p>
    <w:p w14:paraId="0C8C92BD" w14:textId="5CA1296E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Keith </w:t>
      </w:r>
      <w:r w:rsidR="00924A39">
        <w:rPr>
          <w:rFonts w:eastAsia="Times New Roman" w:cstheme="minorHAnsi"/>
          <w:lang w:eastAsia="en-GB"/>
        </w:rPr>
        <w:t>AO (</w:t>
      </w:r>
      <w:r>
        <w:rPr>
          <w:rFonts w:eastAsia="Times New Roman" w:cstheme="minorHAnsi"/>
          <w:lang w:eastAsia="en-GB"/>
        </w:rPr>
        <w:t>HR</w:t>
      </w:r>
      <w:r w:rsidR="00924A39">
        <w:rPr>
          <w:rFonts w:eastAsia="Times New Roman" w:cstheme="minorHAnsi"/>
          <w:lang w:eastAsia="en-GB"/>
        </w:rPr>
        <w:t>)</w:t>
      </w:r>
      <w:r>
        <w:rPr>
          <w:rFonts w:eastAsia="Times New Roman" w:cstheme="minorHAnsi"/>
          <w:lang w:eastAsia="en-GB"/>
        </w:rPr>
        <w:t xml:space="preserve"> – have a roof problem, quote has been provided. Simon Goddard has been informed.</w:t>
      </w:r>
    </w:p>
    <w:p w14:paraId="6146F6D6" w14:textId="7A785B30" w:rsidR="00011492" w:rsidRDefault="00011492" w:rsidP="004C3E52">
      <w:pPr>
        <w:rPr>
          <w:rFonts w:eastAsia="Times New Roman" w:cstheme="minorHAnsi"/>
          <w:lang w:eastAsia="en-GB"/>
        </w:rPr>
      </w:pPr>
    </w:p>
    <w:p w14:paraId="764F2C68" w14:textId="509E852F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Tim D </w:t>
      </w:r>
      <w:r w:rsidR="00924A39">
        <w:rPr>
          <w:rFonts w:eastAsia="Times New Roman" w:cstheme="minorHAnsi"/>
          <w:lang w:eastAsia="en-GB"/>
        </w:rPr>
        <w:t>(</w:t>
      </w:r>
      <w:r>
        <w:rPr>
          <w:rFonts w:eastAsia="Times New Roman" w:cstheme="minorHAnsi"/>
          <w:lang w:eastAsia="en-GB"/>
        </w:rPr>
        <w:t>St L</w:t>
      </w:r>
      <w:r w:rsidR="00924A39">
        <w:rPr>
          <w:rFonts w:eastAsia="Times New Roman" w:cstheme="minorHAnsi"/>
          <w:lang w:eastAsia="en-GB"/>
        </w:rPr>
        <w:t>)</w:t>
      </w:r>
      <w:r>
        <w:rPr>
          <w:rFonts w:eastAsia="Times New Roman" w:cstheme="minorHAnsi"/>
          <w:lang w:eastAsia="en-GB"/>
        </w:rPr>
        <w:t xml:space="preserve"> – new bench to commemorate Ian and Judith </w:t>
      </w:r>
      <w:proofErr w:type="spellStart"/>
      <w:r>
        <w:rPr>
          <w:rFonts w:eastAsia="Times New Roman" w:cstheme="minorHAnsi"/>
          <w:lang w:eastAsia="en-GB"/>
        </w:rPr>
        <w:t>Toombs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r w:rsidR="00F4224D">
        <w:rPr>
          <w:rFonts w:eastAsia="Times New Roman" w:cstheme="minorHAnsi"/>
          <w:lang w:eastAsia="en-GB"/>
        </w:rPr>
        <w:t xml:space="preserve">has been </w:t>
      </w:r>
      <w:r>
        <w:rPr>
          <w:rFonts w:eastAsia="Times New Roman" w:cstheme="minorHAnsi"/>
          <w:lang w:eastAsia="en-GB"/>
        </w:rPr>
        <w:t>erected.</w:t>
      </w:r>
      <w:r w:rsidR="00F4224D">
        <w:rPr>
          <w:rFonts w:eastAsia="Times New Roman" w:cstheme="minorHAnsi"/>
          <w:lang w:eastAsia="en-GB"/>
        </w:rPr>
        <w:t xml:space="preserve"> Will be looking at re-ordering </w:t>
      </w:r>
      <w:r>
        <w:rPr>
          <w:rFonts w:eastAsia="Times New Roman" w:cstheme="minorHAnsi"/>
          <w:lang w:eastAsia="en-GB"/>
        </w:rPr>
        <w:t>again soon to progress this project.</w:t>
      </w:r>
    </w:p>
    <w:p w14:paraId="25B76CFD" w14:textId="08DCFB1B" w:rsidR="00011492" w:rsidRDefault="00011492" w:rsidP="004C3E52">
      <w:pPr>
        <w:rPr>
          <w:rFonts w:eastAsia="Times New Roman" w:cstheme="minorHAnsi"/>
          <w:lang w:eastAsia="en-GB"/>
        </w:rPr>
      </w:pPr>
    </w:p>
    <w:p w14:paraId="209A0271" w14:textId="74C0E57D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Sarah N </w:t>
      </w:r>
      <w:r w:rsidR="00924A39">
        <w:rPr>
          <w:rFonts w:eastAsia="Times New Roman" w:cstheme="minorHAnsi"/>
          <w:lang w:eastAsia="en-GB"/>
        </w:rPr>
        <w:t>(</w:t>
      </w:r>
      <w:r>
        <w:rPr>
          <w:rFonts w:eastAsia="Times New Roman" w:cstheme="minorHAnsi"/>
          <w:lang w:eastAsia="en-GB"/>
        </w:rPr>
        <w:t>St P</w:t>
      </w:r>
      <w:r w:rsidR="00924A39">
        <w:rPr>
          <w:rFonts w:eastAsia="Times New Roman" w:cstheme="minorHAnsi"/>
          <w:lang w:eastAsia="en-GB"/>
        </w:rPr>
        <w:t>)</w:t>
      </w:r>
      <w:r>
        <w:rPr>
          <w:rFonts w:eastAsia="Times New Roman" w:cstheme="minorHAnsi"/>
          <w:lang w:eastAsia="en-GB"/>
        </w:rPr>
        <w:t xml:space="preserve"> – continuing to get roof repairs completed.</w:t>
      </w:r>
    </w:p>
    <w:p w14:paraId="20E9EE94" w14:textId="4972603C" w:rsidR="00011492" w:rsidRDefault="00011492" w:rsidP="004C3E52">
      <w:pPr>
        <w:rPr>
          <w:rFonts w:eastAsia="Times New Roman" w:cstheme="minorHAnsi"/>
          <w:lang w:eastAsia="en-GB"/>
        </w:rPr>
      </w:pPr>
    </w:p>
    <w:p w14:paraId="43E2A7AD" w14:textId="492877D6" w:rsidR="00011492" w:rsidRDefault="00924A39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Jenny L (</w:t>
      </w:r>
      <w:r w:rsidR="00F4224D">
        <w:rPr>
          <w:rFonts w:eastAsia="Times New Roman" w:cstheme="minorHAnsi"/>
          <w:lang w:eastAsia="en-GB"/>
        </w:rPr>
        <w:t>AS</w:t>
      </w:r>
      <w:r>
        <w:rPr>
          <w:rFonts w:eastAsia="Times New Roman" w:cstheme="minorHAnsi"/>
          <w:lang w:eastAsia="en-GB"/>
        </w:rPr>
        <w:t>)</w:t>
      </w:r>
      <w:r w:rsidR="00011492">
        <w:rPr>
          <w:rFonts w:eastAsia="Times New Roman" w:cstheme="minorHAnsi"/>
          <w:lang w:eastAsia="en-GB"/>
        </w:rPr>
        <w:t xml:space="preserve"> – problem with roof, and leak has damaged organ. Roof contractor has looked at problem, so hope to have this resolved soon.</w:t>
      </w:r>
    </w:p>
    <w:p w14:paraId="42BE2A02" w14:textId="77777777" w:rsidR="00011492" w:rsidRPr="004C3E52" w:rsidRDefault="00011492" w:rsidP="004C3E52">
      <w:pPr>
        <w:rPr>
          <w:rFonts w:eastAsia="Times New Roman" w:cstheme="minorHAnsi"/>
          <w:lang w:eastAsia="en-GB"/>
        </w:rPr>
      </w:pPr>
    </w:p>
    <w:p w14:paraId="13817BC6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8. Report of the Deanery Synod </w:t>
      </w:r>
    </w:p>
    <w:p w14:paraId="708F4366" w14:textId="34C48006" w:rsidR="004C3E5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had previously been circulated. </w:t>
      </w:r>
    </w:p>
    <w:p w14:paraId="1D321364" w14:textId="77777777" w:rsidR="00F4224D" w:rsidRDefault="00F4224D" w:rsidP="004C3E52">
      <w:pPr>
        <w:rPr>
          <w:rFonts w:eastAsia="Times New Roman" w:cstheme="minorHAnsi"/>
          <w:lang w:eastAsia="en-GB"/>
        </w:rPr>
      </w:pPr>
    </w:p>
    <w:p w14:paraId="552F8352" w14:textId="1BD5B9B0" w:rsidR="00011492" w:rsidRDefault="001A595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Peter Bell</w:t>
      </w:r>
      <w:r w:rsidR="00011492">
        <w:rPr>
          <w:rFonts w:eastAsia="Times New Roman" w:cstheme="minorHAnsi"/>
          <w:lang w:eastAsia="en-GB"/>
        </w:rPr>
        <w:t xml:space="preserve"> ha</w:t>
      </w:r>
      <w:r>
        <w:rPr>
          <w:rFonts w:eastAsia="Times New Roman" w:cstheme="minorHAnsi"/>
          <w:lang w:eastAsia="en-GB"/>
        </w:rPr>
        <w:t>s</w:t>
      </w:r>
      <w:r w:rsidR="00011492">
        <w:rPr>
          <w:rFonts w:eastAsia="Times New Roman" w:cstheme="minorHAnsi"/>
          <w:lang w:eastAsia="en-GB"/>
        </w:rPr>
        <w:t xml:space="preserve"> left and Lisa </w:t>
      </w:r>
      <w:r w:rsidR="00F4224D">
        <w:rPr>
          <w:rFonts w:eastAsia="Times New Roman" w:cstheme="minorHAnsi"/>
          <w:lang w:eastAsia="en-GB"/>
        </w:rPr>
        <w:t xml:space="preserve">has stepped down, </w:t>
      </w:r>
      <w:r w:rsidR="00011492">
        <w:rPr>
          <w:rFonts w:eastAsia="Times New Roman" w:cstheme="minorHAnsi"/>
          <w:lang w:eastAsia="en-GB"/>
        </w:rPr>
        <w:t xml:space="preserve">so </w:t>
      </w:r>
      <w:r w:rsidR="00F4224D">
        <w:rPr>
          <w:rFonts w:eastAsia="Times New Roman" w:cstheme="minorHAnsi"/>
          <w:lang w:eastAsia="en-GB"/>
        </w:rPr>
        <w:t>there are</w:t>
      </w:r>
      <w:r w:rsidR="00011492">
        <w:rPr>
          <w:rFonts w:eastAsia="Times New Roman" w:cstheme="minorHAnsi"/>
          <w:lang w:eastAsia="en-GB"/>
        </w:rPr>
        <w:t xml:space="preserve"> </w:t>
      </w:r>
      <w:r w:rsidR="00F4224D">
        <w:rPr>
          <w:rFonts w:eastAsia="Times New Roman" w:cstheme="minorHAnsi"/>
          <w:lang w:eastAsia="en-GB"/>
        </w:rPr>
        <w:t xml:space="preserve">2 </w:t>
      </w:r>
      <w:r w:rsidR="00011492">
        <w:rPr>
          <w:rFonts w:eastAsia="Times New Roman" w:cstheme="minorHAnsi"/>
          <w:lang w:eastAsia="en-GB"/>
        </w:rPr>
        <w:t>vacancies</w:t>
      </w:r>
      <w:r>
        <w:rPr>
          <w:rFonts w:eastAsia="Times New Roman" w:cstheme="minorHAnsi"/>
          <w:lang w:eastAsia="en-GB"/>
        </w:rPr>
        <w:t xml:space="preserve"> (can have 5 reps)</w:t>
      </w:r>
      <w:r w:rsidR="00011492">
        <w:rPr>
          <w:rFonts w:eastAsia="Times New Roman" w:cstheme="minorHAnsi"/>
          <w:lang w:eastAsia="en-GB"/>
        </w:rPr>
        <w:t xml:space="preserve">. Matthew Bayliss </w:t>
      </w:r>
      <w:r>
        <w:rPr>
          <w:rFonts w:eastAsia="Times New Roman" w:cstheme="minorHAnsi"/>
          <w:lang w:eastAsia="en-GB"/>
        </w:rPr>
        <w:t>has volunteered</w:t>
      </w:r>
      <w:r w:rsidR="00011492">
        <w:rPr>
          <w:rFonts w:eastAsia="Times New Roman" w:cstheme="minorHAnsi"/>
          <w:lang w:eastAsia="en-GB"/>
        </w:rPr>
        <w:t xml:space="preserve"> to take a place</w:t>
      </w:r>
      <w:r>
        <w:rPr>
          <w:rFonts w:eastAsia="Times New Roman" w:cstheme="minorHAnsi"/>
          <w:lang w:eastAsia="en-GB"/>
        </w:rPr>
        <w:t xml:space="preserve">. The </w:t>
      </w:r>
      <w:r w:rsidR="00F4224D">
        <w:rPr>
          <w:rFonts w:eastAsia="Times New Roman" w:cstheme="minorHAnsi"/>
          <w:lang w:eastAsia="en-GB"/>
        </w:rPr>
        <w:t xml:space="preserve">following were duly agreed as </w:t>
      </w:r>
      <w:r w:rsidR="00F4224D" w:rsidRPr="00F4224D">
        <w:rPr>
          <w:rFonts w:eastAsia="Times New Roman" w:cstheme="minorHAnsi"/>
          <w:lang w:eastAsia="en-GB"/>
        </w:rPr>
        <w:t xml:space="preserve">Deanery Synod members: Elspeth </w:t>
      </w:r>
      <w:proofErr w:type="spellStart"/>
      <w:r w:rsidR="00F4224D" w:rsidRPr="00F4224D">
        <w:rPr>
          <w:rFonts w:eastAsia="Times New Roman" w:cstheme="minorHAnsi"/>
          <w:lang w:eastAsia="en-GB"/>
        </w:rPr>
        <w:t>Mackeggie</w:t>
      </w:r>
      <w:proofErr w:type="spellEnd"/>
      <w:r w:rsidR="00F4224D" w:rsidRPr="00F4224D">
        <w:rPr>
          <w:rFonts w:eastAsia="Times New Roman" w:cstheme="minorHAnsi"/>
          <w:lang w:eastAsia="en-GB"/>
        </w:rPr>
        <w:t xml:space="preserve"> Gurney, Derek Gurney, Tori Hewitt, Matthew Bayliss</w:t>
      </w:r>
    </w:p>
    <w:p w14:paraId="6ADCBC13" w14:textId="31281393" w:rsidR="001A5952" w:rsidRDefault="001A5952" w:rsidP="004C3E52">
      <w:pPr>
        <w:rPr>
          <w:rFonts w:eastAsia="Times New Roman" w:cstheme="minorHAnsi"/>
          <w:lang w:eastAsia="en-GB"/>
        </w:rPr>
      </w:pPr>
    </w:p>
    <w:p w14:paraId="6983ACD1" w14:textId="01214BD6" w:rsidR="001A5952" w:rsidRDefault="001A595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Much work will be done due to need to reduce costs, with stipendiary clergy will need to be cut to save £2 million. Some will be lost</w:t>
      </w:r>
      <w:r w:rsidR="00F4224D">
        <w:rPr>
          <w:rFonts w:eastAsia="Times New Roman" w:cstheme="minorHAnsi"/>
          <w:lang w:eastAsia="en-GB"/>
        </w:rPr>
        <w:t xml:space="preserve"> to retirement, including Tony P</w:t>
      </w:r>
      <w:r>
        <w:rPr>
          <w:rFonts w:eastAsia="Times New Roman" w:cstheme="minorHAnsi"/>
          <w:lang w:eastAsia="en-GB"/>
        </w:rPr>
        <w:t>ears of Northanger Benefice, which will probably have an impact on this parish</w:t>
      </w:r>
      <w:r w:rsidR="00491C38">
        <w:rPr>
          <w:rFonts w:eastAsia="Times New Roman" w:cstheme="minorHAnsi"/>
          <w:lang w:eastAsia="en-GB"/>
        </w:rPr>
        <w:t>.</w:t>
      </w:r>
    </w:p>
    <w:p w14:paraId="5A553FF7" w14:textId="77777777" w:rsidR="00491C38" w:rsidRPr="004C3E52" w:rsidRDefault="00491C38" w:rsidP="004C3E52">
      <w:pPr>
        <w:rPr>
          <w:rFonts w:eastAsia="Times New Roman" w:cstheme="minorHAnsi"/>
          <w:lang w:eastAsia="en-GB"/>
        </w:rPr>
      </w:pPr>
    </w:p>
    <w:p w14:paraId="48BE5A61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9. Safeguarding </w:t>
      </w:r>
    </w:p>
    <w:p w14:paraId="6C137366" w14:textId="77777777" w:rsidR="004C3E52" w:rsidRPr="004C3E52" w:rsidRDefault="004C3E52" w:rsidP="004C3E52">
      <w:pPr>
        <w:rPr>
          <w:rFonts w:eastAsia="Times New Roman" w:cstheme="minorHAnsi"/>
          <w:lang w:eastAsia="en-GB"/>
        </w:rPr>
      </w:pPr>
      <w:r w:rsidRPr="004C3E52">
        <w:rPr>
          <w:rFonts w:eastAsia="Times New Roman" w:cstheme="minorHAnsi"/>
          <w:lang w:eastAsia="en-GB"/>
        </w:rPr>
        <w:t>Sally Kemp is now the Parish Safeguarding Officer.</w:t>
      </w:r>
    </w:p>
    <w:p w14:paraId="50D20F7B" w14:textId="25960667" w:rsidR="004C3E52" w:rsidRDefault="00DB4C56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were no cases in 2019. All policies are up to date and there have been no past case reviews.</w:t>
      </w:r>
    </w:p>
    <w:p w14:paraId="6C190D6D" w14:textId="77D2E2D6" w:rsidR="00DB4C56" w:rsidRDefault="00DB4C56" w:rsidP="004C3E52">
      <w:pPr>
        <w:rPr>
          <w:rFonts w:eastAsia="Times New Roman" w:cstheme="minorHAnsi"/>
          <w:lang w:eastAsia="en-GB"/>
        </w:rPr>
      </w:pPr>
    </w:p>
    <w:p w14:paraId="70551457" w14:textId="361A304B" w:rsidR="00DB4C56" w:rsidRDefault="00DB4C56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SK asked that all PCC members need to complete their online training and return their DBS forms as soon as possible.</w:t>
      </w:r>
    </w:p>
    <w:p w14:paraId="6125BB40" w14:textId="77777777" w:rsidR="00DB4C56" w:rsidRPr="004C3E52" w:rsidRDefault="00DB4C56" w:rsidP="004C3E52">
      <w:pPr>
        <w:rPr>
          <w:rFonts w:eastAsia="Times New Roman" w:cstheme="minorHAnsi"/>
          <w:lang w:eastAsia="en-GB"/>
        </w:rPr>
      </w:pPr>
    </w:p>
    <w:p w14:paraId="54E138D8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10. Appointment of </w:t>
      </w:r>
      <w:proofErr w:type="spellStart"/>
      <w:r w:rsidRPr="004C3E52">
        <w:rPr>
          <w:rFonts w:eastAsia="Times New Roman" w:cstheme="minorHAnsi"/>
          <w:b/>
          <w:bCs/>
          <w:lang w:eastAsia="en-GB"/>
        </w:rPr>
        <w:t>Sidespersons</w:t>
      </w:r>
      <w:proofErr w:type="spellEnd"/>
      <w:r w:rsidRPr="004C3E52">
        <w:rPr>
          <w:rFonts w:eastAsia="Times New Roman" w:cstheme="minorHAnsi"/>
          <w:b/>
          <w:bCs/>
          <w:lang w:eastAsia="en-GB"/>
        </w:rPr>
        <w:t xml:space="preserve"> </w:t>
      </w:r>
    </w:p>
    <w:p w14:paraId="635F1FBE" w14:textId="13BB924D" w:rsidR="004C3E52" w:rsidRDefault="00773AE9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current list will be brought to the next PCC meeting for approval.</w:t>
      </w:r>
    </w:p>
    <w:p w14:paraId="2B3CDD66" w14:textId="77777777" w:rsidR="00773AE9" w:rsidRPr="004C3E52" w:rsidRDefault="00773AE9" w:rsidP="004C3E52">
      <w:pPr>
        <w:rPr>
          <w:rFonts w:eastAsia="Times New Roman" w:cstheme="minorHAnsi"/>
          <w:lang w:eastAsia="en-GB"/>
        </w:rPr>
      </w:pPr>
    </w:p>
    <w:p w14:paraId="0FAB177F" w14:textId="7202E4C5" w:rsidR="004C3E52" w:rsidRPr="005A0D39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>11. Appointment of Independent Financial Examiner</w:t>
      </w:r>
    </w:p>
    <w:p w14:paraId="68608562" w14:textId="2A3F4301" w:rsidR="00773AE9" w:rsidRDefault="00773AE9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CA recommended that </w:t>
      </w:r>
      <w:r w:rsidR="004C3E52" w:rsidRPr="004C3E52">
        <w:rPr>
          <w:rFonts w:eastAsia="Times New Roman" w:cstheme="minorHAnsi"/>
          <w:lang w:eastAsia="en-GB"/>
        </w:rPr>
        <w:t xml:space="preserve">Laurie Powell </w:t>
      </w:r>
      <w:r>
        <w:rPr>
          <w:rFonts w:eastAsia="Times New Roman" w:cstheme="minorHAnsi"/>
          <w:lang w:eastAsia="en-GB"/>
        </w:rPr>
        <w:t>be appointed, agreed by T</w:t>
      </w:r>
      <w:r w:rsidR="00F4224D">
        <w:rPr>
          <w:rFonts w:eastAsia="Times New Roman" w:cstheme="minorHAnsi"/>
          <w:lang w:eastAsia="en-GB"/>
        </w:rPr>
        <w:t>H. Laurie Powell</w:t>
      </w:r>
      <w:r>
        <w:rPr>
          <w:rFonts w:eastAsia="Times New Roman" w:cstheme="minorHAnsi"/>
          <w:lang w:eastAsia="en-GB"/>
        </w:rPr>
        <w:t xml:space="preserve"> </w:t>
      </w:r>
      <w:r w:rsidR="004C3E52" w:rsidRPr="004C3E52">
        <w:rPr>
          <w:rFonts w:eastAsia="Times New Roman" w:cstheme="minorHAnsi"/>
          <w:lang w:eastAsia="en-GB"/>
        </w:rPr>
        <w:t>was approved by the meeting</w:t>
      </w:r>
      <w:r>
        <w:rPr>
          <w:rFonts w:eastAsia="Times New Roman" w:cstheme="minorHAnsi"/>
          <w:lang w:eastAsia="en-GB"/>
        </w:rPr>
        <w:t xml:space="preserve"> unanimously.</w:t>
      </w:r>
    </w:p>
    <w:p w14:paraId="7D2B7EAC" w14:textId="77777777" w:rsidR="00773AE9" w:rsidRDefault="00773AE9" w:rsidP="004C3E52">
      <w:pPr>
        <w:rPr>
          <w:rFonts w:eastAsia="Times New Roman" w:cstheme="minorHAnsi"/>
          <w:lang w:eastAsia="en-GB"/>
        </w:rPr>
      </w:pPr>
    </w:p>
    <w:p w14:paraId="2D9E45D0" w14:textId="2917CCBF" w:rsidR="00773AE9" w:rsidRDefault="00F4224D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were no questions from the floor.</w:t>
      </w:r>
    </w:p>
    <w:p w14:paraId="68AF459F" w14:textId="270EDE13" w:rsidR="00773AE9" w:rsidRDefault="00773AE9" w:rsidP="004C3E52">
      <w:pPr>
        <w:rPr>
          <w:rFonts w:eastAsia="Times New Roman" w:cstheme="minorHAnsi"/>
          <w:lang w:eastAsia="en-GB"/>
        </w:rPr>
      </w:pPr>
    </w:p>
    <w:p w14:paraId="006A354E" w14:textId="09388EC9" w:rsidR="00773AE9" w:rsidRDefault="00773AE9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AM tha</w:t>
      </w:r>
      <w:r w:rsidR="00F4224D">
        <w:rPr>
          <w:rFonts w:eastAsia="Times New Roman" w:cstheme="minorHAnsi"/>
          <w:lang w:eastAsia="en-GB"/>
        </w:rPr>
        <w:t>nked</w:t>
      </w:r>
      <w:r>
        <w:rPr>
          <w:rFonts w:eastAsia="Times New Roman" w:cstheme="minorHAnsi"/>
          <w:lang w:eastAsia="en-GB"/>
        </w:rPr>
        <w:t xml:space="preserve"> the parish for their support of each other during these past few months. </w:t>
      </w:r>
    </w:p>
    <w:p w14:paraId="30ADC854" w14:textId="15EAFA16" w:rsidR="00773AE9" w:rsidRDefault="00773AE9" w:rsidP="004C3E52">
      <w:pPr>
        <w:rPr>
          <w:rFonts w:eastAsia="Times New Roman" w:cstheme="minorHAnsi"/>
          <w:lang w:eastAsia="en-GB"/>
        </w:rPr>
      </w:pPr>
    </w:p>
    <w:p w14:paraId="7288E0FA" w14:textId="4805E00E" w:rsidR="00773AE9" w:rsidRPr="004C3E52" w:rsidRDefault="00773AE9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</w:t>
      </w:r>
      <w:r w:rsidR="00F4224D">
        <w:rPr>
          <w:rFonts w:eastAsia="Times New Roman" w:cstheme="minorHAnsi"/>
          <w:lang w:eastAsia="en-GB"/>
        </w:rPr>
        <w:t>R</w:t>
      </w:r>
      <w:r>
        <w:rPr>
          <w:rFonts w:eastAsia="Times New Roman" w:cstheme="minorHAnsi"/>
          <w:lang w:eastAsia="en-GB"/>
        </w:rPr>
        <w:t xml:space="preserve"> closed the meeting with prayer.</w:t>
      </w:r>
    </w:p>
    <w:p w14:paraId="397881BA" w14:textId="043A1117" w:rsidR="004C3E52" w:rsidRDefault="004C3E52">
      <w:pPr>
        <w:rPr>
          <w:rFonts w:cstheme="minorHAnsi"/>
        </w:rPr>
      </w:pPr>
    </w:p>
    <w:p w14:paraId="42AE590D" w14:textId="1D05DB7A" w:rsidR="00773AE9" w:rsidRPr="004C3E52" w:rsidRDefault="00773AE9">
      <w:pPr>
        <w:rPr>
          <w:rFonts w:cstheme="minorHAnsi"/>
        </w:rPr>
      </w:pPr>
      <w:r>
        <w:rPr>
          <w:rFonts w:cstheme="minorHAnsi"/>
        </w:rPr>
        <w:t xml:space="preserve">Meeting closed at </w:t>
      </w:r>
      <w:r w:rsidR="00596C99">
        <w:rPr>
          <w:rFonts w:cstheme="minorHAnsi"/>
        </w:rPr>
        <w:t>18.56</w:t>
      </w:r>
    </w:p>
    <w:sectPr w:rsidR="00773AE9" w:rsidRPr="004C3E52" w:rsidSect="004C3E52">
      <w:pgSz w:w="11900" w:h="16840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6D2A"/>
    <w:multiLevelType w:val="hybridMultilevel"/>
    <w:tmpl w:val="7C8C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52"/>
    <w:rsid w:val="00011492"/>
    <w:rsid w:val="001A5952"/>
    <w:rsid w:val="001E77D8"/>
    <w:rsid w:val="002B3AEA"/>
    <w:rsid w:val="003A131B"/>
    <w:rsid w:val="00491C38"/>
    <w:rsid w:val="004C3E52"/>
    <w:rsid w:val="00596C99"/>
    <w:rsid w:val="005A0D39"/>
    <w:rsid w:val="006B2120"/>
    <w:rsid w:val="00703312"/>
    <w:rsid w:val="00731F39"/>
    <w:rsid w:val="007656BA"/>
    <w:rsid w:val="00773AE9"/>
    <w:rsid w:val="007B63AA"/>
    <w:rsid w:val="00885EAC"/>
    <w:rsid w:val="00924A39"/>
    <w:rsid w:val="009D1EF5"/>
    <w:rsid w:val="009E2824"/>
    <w:rsid w:val="00A0048D"/>
    <w:rsid w:val="00A04B44"/>
    <w:rsid w:val="00A17BEE"/>
    <w:rsid w:val="00BA682D"/>
    <w:rsid w:val="00BC3B54"/>
    <w:rsid w:val="00CD7410"/>
    <w:rsid w:val="00D96E1A"/>
    <w:rsid w:val="00DB1A44"/>
    <w:rsid w:val="00DB4C56"/>
    <w:rsid w:val="00F4224D"/>
    <w:rsid w:val="00F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7E20"/>
  <w15:chartTrackingRefBased/>
  <w15:docId w15:val="{9798EBE3-2046-424C-A29A-B40D3C4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Penfold</dc:creator>
  <cp:keywords/>
  <dc:description/>
  <cp:lastModifiedBy>Microsoft Office User</cp:lastModifiedBy>
  <cp:revision>2</cp:revision>
  <dcterms:created xsi:type="dcterms:W3CDTF">2021-05-02T18:57:00Z</dcterms:created>
  <dcterms:modified xsi:type="dcterms:W3CDTF">2021-05-02T18:57:00Z</dcterms:modified>
</cp:coreProperties>
</file>