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8FEEE3" w14:textId="48753C5B" w:rsidR="003837E3" w:rsidRDefault="00CC02D7">
      <w:pPr>
        <w:pStyle w:val="BodyA"/>
        <w:jc w:val="center"/>
        <w:rPr>
          <w:b/>
          <w:bCs/>
          <w:sz w:val="28"/>
          <w:szCs w:val="28"/>
        </w:rPr>
      </w:pPr>
      <w:r>
        <w:rPr>
          <w:b/>
          <w:bCs/>
          <w:sz w:val="28"/>
          <w:szCs w:val="28"/>
        </w:rPr>
        <w:t>Parish of the Resurrection</w:t>
      </w:r>
      <w:r w:rsidR="003A48CB">
        <w:rPr>
          <w:b/>
          <w:bCs/>
          <w:sz w:val="28"/>
          <w:szCs w:val="28"/>
        </w:rPr>
        <w:t>, Alton</w:t>
      </w:r>
    </w:p>
    <w:p w14:paraId="672A6659" w14:textId="77777777" w:rsidR="003837E3" w:rsidRDefault="003837E3">
      <w:pPr>
        <w:pStyle w:val="BodyA"/>
        <w:jc w:val="center"/>
        <w:rPr>
          <w:b/>
          <w:bCs/>
          <w:sz w:val="24"/>
          <w:szCs w:val="24"/>
        </w:rPr>
      </w:pPr>
    </w:p>
    <w:p w14:paraId="0A37501D" w14:textId="77777777" w:rsidR="003837E3" w:rsidRDefault="003837E3">
      <w:pPr>
        <w:pStyle w:val="BodyA"/>
        <w:jc w:val="center"/>
        <w:rPr>
          <w:b/>
          <w:bCs/>
          <w:sz w:val="24"/>
          <w:szCs w:val="24"/>
        </w:rPr>
      </w:pPr>
    </w:p>
    <w:p w14:paraId="21D7128F" w14:textId="2206C7D0" w:rsidR="003837E3" w:rsidRPr="00A9740B" w:rsidRDefault="00CC02D7">
      <w:pPr>
        <w:pStyle w:val="BodyA"/>
        <w:jc w:val="center"/>
        <w:rPr>
          <w:b/>
          <w:bCs/>
          <w:sz w:val="24"/>
          <w:szCs w:val="24"/>
        </w:rPr>
      </w:pPr>
      <w:r w:rsidRPr="00A9740B">
        <w:rPr>
          <w:b/>
          <w:bCs/>
          <w:sz w:val="24"/>
          <w:szCs w:val="24"/>
        </w:rPr>
        <w:t xml:space="preserve">Monday </w:t>
      </w:r>
      <w:r w:rsidR="003A48CB" w:rsidRPr="00A9740B">
        <w:rPr>
          <w:b/>
          <w:bCs/>
          <w:sz w:val="24"/>
          <w:szCs w:val="24"/>
        </w:rPr>
        <w:t>19</w:t>
      </w:r>
      <w:r w:rsidR="003A48CB" w:rsidRPr="00A9740B">
        <w:rPr>
          <w:b/>
          <w:bCs/>
          <w:sz w:val="24"/>
          <w:szCs w:val="24"/>
          <w:vertAlign w:val="superscript"/>
        </w:rPr>
        <w:t>th</w:t>
      </w:r>
      <w:r w:rsidR="003A48CB" w:rsidRPr="00A9740B">
        <w:rPr>
          <w:b/>
          <w:bCs/>
          <w:sz w:val="24"/>
          <w:szCs w:val="24"/>
        </w:rPr>
        <w:t xml:space="preserve"> April</w:t>
      </w:r>
      <w:r w:rsidR="001938DB" w:rsidRPr="00A9740B">
        <w:rPr>
          <w:b/>
          <w:bCs/>
          <w:sz w:val="24"/>
          <w:szCs w:val="24"/>
        </w:rPr>
        <w:t xml:space="preserve"> 2021</w:t>
      </w:r>
      <w:r w:rsidRPr="00A9740B">
        <w:rPr>
          <w:b/>
          <w:bCs/>
          <w:sz w:val="24"/>
          <w:szCs w:val="24"/>
        </w:rPr>
        <w:t>, 6.00</w:t>
      </w:r>
      <w:r w:rsidRPr="00A9740B">
        <w:rPr>
          <w:b/>
          <w:bCs/>
          <w:sz w:val="24"/>
          <w:szCs w:val="24"/>
          <w:lang w:val="nl-NL"/>
        </w:rPr>
        <w:t>pm (via Zoom)</w:t>
      </w:r>
    </w:p>
    <w:p w14:paraId="29D6B04F" w14:textId="77777777" w:rsidR="003837E3" w:rsidRPr="00A9740B" w:rsidRDefault="00CC02D7">
      <w:pPr>
        <w:pStyle w:val="BodyA"/>
        <w:rPr>
          <w:sz w:val="24"/>
          <w:szCs w:val="24"/>
        </w:rPr>
      </w:pPr>
      <w:r w:rsidRPr="00A9740B">
        <w:rPr>
          <w:sz w:val="24"/>
          <w:szCs w:val="24"/>
        </w:rPr>
        <w:t xml:space="preserve"> </w:t>
      </w:r>
    </w:p>
    <w:p w14:paraId="4890D6E0" w14:textId="17D40F78" w:rsidR="003837E3" w:rsidRPr="00A9740B" w:rsidRDefault="00CC02D7">
      <w:pPr>
        <w:pStyle w:val="BodyA"/>
        <w:rPr>
          <w:sz w:val="24"/>
          <w:szCs w:val="24"/>
        </w:rPr>
      </w:pPr>
      <w:r w:rsidRPr="00A9740B">
        <w:rPr>
          <w:b/>
          <w:bCs/>
          <w:sz w:val="24"/>
          <w:szCs w:val="24"/>
          <w:lang w:val="fr-FR"/>
        </w:rPr>
        <w:t xml:space="preserve">In </w:t>
      </w:r>
      <w:proofErr w:type="spellStart"/>
      <w:r w:rsidRPr="00A9740B">
        <w:rPr>
          <w:b/>
          <w:bCs/>
          <w:sz w:val="24"/>
          <w:szCs w:val="24"/>
          <w:lang w:val="fr-FR"/>
        </w:rPr>
        <w:t>attendance</w:t>
      </w:r>
      <w:proofErr w:type="spellEnd"/>
      <w:r w:rsidRPr="00A9740B">
        <w:rPr>
          <w:sz w:val="24"/>
          <w:szCs w:val="24"/>
        </w:rPr>
        <w:t xml:space="preserve"> was: </w:t>
      </w:r>
      <w:proofErr w:type="spellStart"/>
      <w:r w:rsidRPr="00A9740B">
        <w:rPr>
          <w:sz w:val="24"/>
          <w:szCs w:val="24"/>
        </w:rPr>
        <w:t>Revd</w:t>
      </w:r>
      <w:proofErr w:type="spellEnd"/>
      <w:r w:rsidRPr="00A9740B">
        <w:rPr>
          <w:sz w:val="24"/>
          <w:szCs w:val="24"/>
        </w:rPr>
        <w:t xml:space="preserve"> Andrew </w:t>
      </w:r>
      <w:proofErr w:type="spellStart"/>
      <w:r w:rsidRPr="00A9740B">
        <w:rPr>
          <w:sz w:val="24"/>
          <w:szCs w:val="24"/>
        </w:rPr>
        <w:t>Micklefield</w:t>
      </w:r>
      <w:proofErr w:type="spellEnd"/>
      <w:r w:rsidRPr="00A9740B">
        <w:rPr>
          <w:sz w:val="24"/>
          <w:szCs w:val="24"/>
        </w:rPr>
        <w:t xml:space="preserve"> (AM), </w:t>
      </w:r>
      <w:proofErr w:type="spellStart"/>
      <w:r w:rsidR="0048494E" w:rsidRPr="0017669D">
        <w:rPr>
          <w:sz w:val="24"/>
          <w:szCs w:val="24"/>
        </w:rPr>
        <w:t>Revd</w:t>
      </w:r>
      <w:proofErr w:type="spellEnd"/>
      <w:r w:rsidR="0048494E" w:rsidRPr="0017669D">
        <w:rPr>
          <w:sz w:val="24"/>
          <w:szCs w:val="24"/>
        </w:rPr>
        <w:t xml:space="preserve"> Gordon Randall (GR);</w:t>
      </w:r>
      <w:r w:rsidR="0048494E" w:rsidRPr="00A9740B">
        <w:rPr>
          <w:sz w:val="24"/>
          <w:szCs w:val="24"/>
        </w:rPr>
        <w:t xml:space="preserve"> </w:t>
      </w:r>
      <w:r w:rsidR="00034183" w:rsidRPr="00A9740B">
        <w:rPr>
          <w:sz w:val="24"/>
          <w:szCs w:val="24"/>
        </w:rPr>
        <w:t xml:space="preserve">Colin Aiken - Treasurer (CA); </w:t>
      </w:r>
      <w:r w:rsidRPr="00A9740B">
        <w:rPr>
          <w:sz w:val="24"/>
          <w:szCs w:val="24"/>
        </w:rPr>
        <w:t xml:space="preserve">Robin Kemp (RK), Tim </w:t>
      </w:r>
      <w:proofErr w:type="spellStart"/>
      <w:r w:rsidRPr="00A9740B">
        <w:rPr>
          <w:sz w:val="24"/>
          <w:szCs w:val="24"/>
        </w:rPr>
        <w:t>Duddridge</w:t>
      </w:r>
      <w:proofErr w:type="spellEnd"/>
      <w:r w:rsidRPr="00A9740B">
        <w:rPr>
          <w:sz w:val="24"/>
          <w:szCs w:val="24"/>
        </w:rPr>
        <w:t xml:space="preserve"> (TD), Derek Gurney (DG), </w:t>
      </w:r>
      <w:proofErr w:type="spellStart"/>
      <w:r w:rsidRPr="00A9740B">
        <w:rPr>
          <w:sz w:val="24"/>
          <w:szCs w:val="24"/>
        </w:rPr>
        <w:t>Revd</w:t>
      </w:r>
      <w:proofErr w:type="spellEnd"/>
      <w:r w:rsidRPr="00A9740B">
        <w:rPr>
          <w:sz w:val="24"/>
          <w:szCs w:val="24"/>
        </w:rPr>
        <w:t xml:space="preserve"> Rachel Sturt (RS), </w:t>
      </w:r>
      <w:proofErr w:type="spellStart"/>
      <w:r w:rsidRPr="0017669D">
        <w:rPr>
          <w:sz w:val="24"/>
          <w:szCs w:val="24"/>
        </w:rPr>
        <w:t>Revd</w:t>
      </w:r>
      <w:proofErr w:type="spellEnd"/>
      <w:r w:rsidRPr="0017669D">
        <w:rPr>
          <w:sz w:val="24"/>
          <w:szCs w:val="24"/>
        </w:rPr>
        <w:t xml:space="preserve"> Lynn Power (LP), </w:t>
      </w:r>
      <w:r w:rsidRPr="00501E89">
        <w:rPr>
          <w:sz w:val="24"/>
          <w:szCs w:val="24"/>
        </w:rPr>
        <w:t>Jenny Lawrence (JL);</w:t>
      </w:r>
      <w:r w:rsidRPr="00A9740B">
        <w:rPr>
          <w:sz w:val="24"/>
          <w:szCs w:val="24"/>
        </w:rPr>
        <w:t xml:space="preserve"> </w:t>
      </w:r>
      <w:r w:rsidR="009C7CDE" w:rsidRPr="00A9740B">
        <w:rPr>
          <w:sz w:val="24"/>
          <w:szCs w:val="24"/>
        </w:rPr>
        <w:t xml:space="preserve">Elspeth </w:t>
      </w:r>
      <w:proofErr w:type="spellStart"/>
      <w:r w:rsidR="009C7CDE" w:rsidRPr="00A9740B">
        <w:rPr>
          <w:sz w:val="24"/>
          <w:szCs w:val="24"/>
        </w:rPr>
        <w:t>Mackeggie</w:t>
      </w:r>
      <w:proofErr w:type="spellEnd"/>
      <w:r w:rsidR="009C7CDE" w:rsidRPr="00A9740B">
        <w:rPr>
          <w:sz w:val="24"/>
          <w:szCs w:val="24"/>
        </w:rPr>
        <w:t>-Gurney (EG)</w:t>
      </w:r>
      <w:r w:rsidR="0048494E" w:rsidRPr="00A9740B">
        <w:rPr>
          <w:sz w:val="24"/>
          <w:szCs w:val="24"/>
        </w:rPr>
        <w:t xml:space="preserve">; </w:t>
      </w:r>
      <w:r w:rsidR="0048494E" w:rsidRPr="0017669D">
        <w:rPr>
          <w:sz w:val="24"/>
          <w:szCs w:val="24"/>
        </w:rPr>
        <w:t xml:space="preserve">Matthew </w:t>
      </w:r>
      <w:proofErr w:type="spellStart"/>
      <w:r w:rsidR="0048494E" w:rsidRPr="0017669D">
        <w:rPr>
          <w:sz w:val="24"/>
          <w:szCs w:val="24"/>
        </w:rPr>
        <w:t>Bayliss</w:t>
      </w:r>
      <w:proofErr w:type="spellEnd"/>
      <w:r w:rsidR="0048494E" w:rsidRPr="0017669D">
        <w:rPr>
          <w:sz w:val="24"/>
          <w:szCs w:val="24"/>
        </w:rPr>
        <w:t xml:space="preserve"> (MB);</w:t>
      </w:r>
      <w:r w:rsidR="0048494E" w:rsidRPr="00A9740B">
        <w:rPr>
          <w:sz w:val="24"/>
          <w:szCs w:val="24"/>
        </w:rPr>
        <w:t xml:space="preserve"> Alan Armstrong (AA); Lisa </w:t>
      </w:r>
      <w:proofErr w:type="spellStart"/>
      <w:r w:rsidR="0048494E" w:rsidRPr="00A9740B">
        <w:rPr>
          <w:sz w:val="24"/>
          <w:szCs w:val="24"/>
        </w:rPr>
        <w:t>Hillan</w:t>
      </w:r>
      <w:proofErr w:type="spellEnd"/>
      <w:r w:rsidR="0048494E" w:rsidRPr="00A9740B">
        <w:rPr>
          <w:sz w:val="24"/>
          <w:szCs w:val="24"/>
        </w:rPr>
        <w:t xml:space="preserve"> (LH)</w:t>
      </w:r>
      <w:r w:rsidR="00034183" w:rsidRPr="00A9740B">
        <w:rPr>
          <w:sz w:val="24"/>
          <w:szCs w:val="24"/>
        </w:rPr>
        <w:t>; Tori Hewitt (TH)</w:t>
      </w:r>
      <w:r w:rsidR="000F6C39" w:rsidRPr="00A9740B">
        <w:rPr>
          <w:sz w:val="24"/>
          <w:szCs w:val="24"/>
        </w:rPr>
        <w:t xml:space="preserve">; Wendy </w:t>
      </w:r>
      <w:proofErr w:type="spellStart"/>
      <w:r w:rsidR="000F6C39" w:rsidRPr="00A9740B">
        <w:rPr>
          <w:sz w:val="24"/>
          <w:szCs w:val="24"/>
        </w:rPr>
        <w:t>Burnhams</w:t>
      </w:r>
      <w:proofErr w:type="spellEnd"/>
      <w:r w:rsidR="000F6C39" w:rsidRPr="00A9740B">
        <w:rPr>
          <w:sz w:val="24"/>
          <w:szCs w:val="24"/>
        </w:rPr>
        <w:t xml:space="preserve"> (WB);</w:t>
      </w:r>
      <w:r w:rsidR="0017669D">
        <w:rPr>
          <w:sz w:val="24"/>
          <w:szCs w:val="24"/>
        </w:rPr>
        <w:t xml:space="preserve"> </w:t>
      </w:r>
      <w:r w:rsidR="0017669D" w:rsidRPr="00A9740B">
        <w:rPr>
          <w:sz w:val="24"/>
          <w:szCs w:val="24"/>
        </w:rPr>
        <w:t xml:space="preserve">Sarah </w:t>
      </w:r>
      <w:proofErr w:type="spellStart"/>
      <w:r w:rsidR="0017669D" w:rsidRPr="00A9740B">
        <w:rPr>
          <w:sz w:val="24"/>
          <w:szCs w:val="24"/>
        </w:rPr>
        <w:t>Neish</w:t>
      </w:r>
      <w:proofErr w:type="spellEnd"/>
      <w:r w:rsidR="0017669D" w:rsidRPr="00A9740B">
        <w:rPr>
          <w:sz w:val="24"/>
          <w:szCs w:val="24"/>
        </w:rPr>
        <w:t xml:space="preserve"> (SN);</w:t>
      </w:r>
      <w:r w:rsidR="00501E89">
        <w:rPr>
          <w:sz w:val="24"/>
          <w:szCs w:val="24"/>
        </w:rPr>
        <w:t xml:space="preserve"> </w:t>
      </w:r>
      <w:r w:rsidRPr="00A9740B">
        <w:rPr>
          <w:sz w:val="24"/>
          <w:szCs w:val="24"/>
        </w:rPr>
        <w:t>Angie Briggs (AB)</w:t>
      </w:r>
    </w:p>
    <w:p w14:paraId="16251223" w14:textId="77777777" w:rsidR="001F17BB" w:rsidRDefault="001F17BB">
      <w:pPr>
        <w:pStyle w:val="BodyA"/>
        <w:rPr>
          <w:sz w:val="24"/>
          <w:szCs w:val="24"/>
          <w:lang w:val="it-IT"/>
        </w:rPr>
      </w:pPr>
    </w:p>
    <w:p w14:paraId="4C661B9A" w14:textId="77777777" w:rsidR="003837E3" w:rsidRPr="00A9740B" w:rsidRDefault="00CC02D7">
      <w:pPr>
        <w:pStyle w:val="BodyA"/>
        <w:rPr>
          <w:sz w:val="24"/>
          <w:szCs w:val="24"/>
          <w:lang w:val="it-IT"/>
        </w:rPr>
      </w:pPr>
      <w:r w:rsidRPr="00A9740B">
        <w:rPr>
          <w:sz w:val="24"/>
          <w:szCs w:val="24"/>
          <w:lang w:val="it-IT"/>
        </w:rPr>
        <w:t xml:space="preserve">Philippa Penfold (PCC Secretary) (PP) </w:t>
      </w:r>
    </w:p>
    <w:p w14:paraId="65EE397E" w14:textId="77777777" w:rsidR="00E129F1" w:rsidRDefault="00E129F1">
      <w:pPr>
        <w:pStyle w:val="BodyA"/>
        <w:rPr>
          <w:sz w:val="24"/>
          <w:szCs w:val="24"/>
        </w:rPr>
      </w:pPr>
    </w:p>
    <w:p w14:paraId="2735955E" w14:textId="725227D8" w:rsidR="001F17BB" w:rsidRPr="001F17BB" w:rsidRDefault="001F17BB">
      <w:pPr>
        <w:pStyle w:val="BodyA"/>
        <w:rPr>
          <w:b/>
          <w:sz w:val="24"/>
          <w:szCs w:val="24"/>
        </w:rPr>
      </w:pPr>
      <w:r w:rsidRPr="001F17BB">
        <w:rPr>
          <w:b/>
          <w:sz w:val="24"/>
          <w:szCs w:val="24"/>
        </w:rPr>
        <w:t xml:space="preserve">Members of </w:t>
      </w:r>
      <w:proofErr w:type="spellStart"/>
      <w:r w:rsidRPr="001F17BB">
        <w:rPr>
          <w:b/>
          <w:sz w:val="24"/>
          <w:szCs w:val="24"/>
        </w:rPr>
        <w:t>Bentworth</w:t>
      </w:r>
      <w:proofErr w:type="spellEnd"/>
      <w:r w:rsidRPr="001F17BB">
        <w:rPr>
          <w:b/>
          <w:sz w:val="24"/>
          <w:szCs w:val="24"/>
        </w:rPr>
        <w:t xml:space="preserve">, </w:t>
      </w:r>
      <w:proofErr w:type="spellStart"/>
      <w:r w:rsidRPr="001F17BB">
        <w:rPr>
          <w:b/>
          <w:sz w:val="24"/>
          <w:szCs w:val="24"/>
        </w:rPr>
        <w:t>Lasham</w:t>
      </w:r>
      <w:proofErr w:type="spellEnd"/>
      <w:r w:rsidRPr="001F17BB">
        <w:rPr>
          <w:b/>
          <w:sz w:val="24"/>
          <w:szCs w:val="24"/>
        </w:rPr>
        <w:t xml:space="preserve"> and </w:t>
      </w:r>
      <w:proofErr w:type="spellStart"/>
      <w:r w:rsidRPr="001F17BB">
        <w:rPr>
          <w:b/>
          <w:sz w:val="24"/>
          <w:szCs w:val="24"/>
        </w:rPr>
        <w:t>Shalden</w:t>
      </w:r>
      <w:proofErr w:type="spellEnd"/>
      <w:r w:rsidRPr="001F17BB">
        <w:rPr>
          <w:b/>
          <w:sz w:val="24"/>
          <w:szCs w:val="24"/>
        </w:rPr>
        <w:t xml:space="preserve"> PCC’s were in attendance for the first part of the meeting.</w:t>
      </w:r>
    </w:p>
    <w:p w14:paraId="465AC380" w14:textId="77777777" w:rsidR="001F17BB" w:rsidRPr="00A9740B" w:rsidRDefault="001F17BB">
      <w:pPr>
        <w:pStyle w:val="BodyA"/>
        <w:rPr>
          <w:sz w:val="24"/>
          <w:szCs w:val="24"/>
        </w:rPr>
      </w:pPr>
    </w:p>
    <w:p w14:paraId="254C974A" w14:textId="16D875AA" w:rsidR="003A48CB" w:rsidRPr="00A9740B" w:rsidRDefault="003A48CB" w:rsidP="003A48CB">
      <w:pPr>
        <w:pStyle w:val="BodyA"/>
        <w:rPr>
          <w:sz w:val="24"/>
          <w:szCs w:val="24"/>
        </w:rPr>
      </w:pPr>
      <w:r w:rsidRPr="00A9740B">
        <w:rPr>
          <w:b/>
          <w:sz w:val="24"/>
          <w:szCs w:val="24"/>
        </w:rPr>
        <w:t xml:space="preserve">1. Welcome </w:t>
      </w:r>
      <w:r w:rsidR="00CC02D7" w:rsidRPr="00A9740B">
        <w:rPr>
          <w:sz w:val="24"/>
          <w:szCs w:val="24"/>
        </w:rPr>
        <w:t xml:space="preserve">The meeting was opened by </w:t>
      </w:r>
      <w:proofErr w:type="spellStart"/>
      <w:r w:rsidR="00CC02D7" w:rsidRPr="00A9740B">
        <w:rPr>
          <w:sz w:val="24"/>
          <w:szCs w:val="24"/>
        </w:rPr>
        <w:t>Revd</w:t>
      </w:r>
      <w:proofErr w:type="spellEnd"/>
      <w:r w:rsidR="00CC02D7" w:rsidRPr="00A9740B">
        <w:rPr>
          <w:sz w:val="24"/>
          <w:szCs w:val="24"/>
        </w:rPr>
        <w:t xml:space="preserve"> </w:t>
      </w:r>
      <w:r w:rsidR="009C7CDE" w:rsidRPr="00A9740B">
        <w:rPr>
          <w:sz w:val="24"/>
          <w:szCs w:val="24"/>
        </w:rPr>
        <w:t xml:space="preserve">Andrew </w:t>
      </w:r>
      <w:proofErr w:type="spellStart"/>
      <w:r w:rsidR="009C7CDE" w:rsidRPr="00A9740B">
        <w:rPr>
          <w:sz w:val="24"/>
          <w:szCs w:val="24"/>
        </w:rPr>
        <w:t>Micklefield</w:t>
      </w:r>
      <w:proofErr w:type="spellEnd"/>
      <w:r w:rsidR="0048494E" w:rsidRPr="00A9740B">
        <w:rPr>
          <w:sz w:val="24"/>
          <w:szCs w:val="24"/>
        </w:rPr>
        <w:t xml:space="preserve"> </w:t>
      </w:r>
      <w:r w:rsidR="00CC02D7" w:rsidRPr="00A9740B">
        <w:rPr>
          <w:sz w:val="24"/>
          <w:szCs w:val="24"/>
        </w:rPr>
        <w:t>with a short prayer.</w:t>
      </w:r>
    </w:p>
    <w:p w14:paraId="73E3523A" w14:textId="581E9B0D" w:rsidR="003A48CB" w:rsidRDefault="001F17BB" w:rsidP="003A48CB">
      <w:pPr>
        <w:pStyle w:val="BodyA"/>
        <w:rPr>
          <w:rFonts w:cs="Calibri"/>
          <w:sz w:val="24"/>
          <w:szCs w:val="24"/>
        </w:rPr>
      </w:pPr>
      <w:r>
        <w:rPr>
          <w:rFonts w:cs="Calibri"/>
          <w:sz w:val="24"/>
          <w:szCs w:val="24"/>
        </w:rPr>
        <w:t>AM welcomed the members of</w:t>
      </w:r>
      <w:r w:rsidR="0017669D">
        <w:rPr>
          <w:rFonts w:cs="Calibri"/>
          <w:sz w:val="24"/>
          <w:szCs w:val="24"/>
        </w:rPr>
        <w:t xml:space="preserve"> the three parishes from </w:t>
      </w:r>
      <w:proofErr w:type="spellStart"/>
      <w:r w:rsidR="0017669D">
        <w:rPr>
          <w:rFonts w:cs="Calibri"/>
          <w:sz w:val="24"/>
          <w:szCs w:val="24"/>
        </w:rPr>
        <w:t>B</w:t>
      </w:r>
      <w:r>
        <w:rPr>
          <w:rFonts w:cs="Calibri"/>
          <w:sz w:val="24"/>
          <w:szCs w:val="24"/>
        </w:rPr>
        <w:t>entworth</w:t>
      </w:r>
      <w:proofErr w:type="spellEnd"/>
      <w:r w:rsidR="0017669D">
        <w:rPr>
          <w:rFonts w:cs="Calibri"/>
          <w:sz w:val="24"/>
          <w:szCs w:val="24"/>
        </w:rPr>
        <w:t xml:space="preserve">, </w:t>
      </w:r>
      <w:proofErr w:type="spellStart"/>
      <w:r w:rsidR="0017669D">
        <w:rPr>
          <w:rFonts w:cs="Calibri"/>
          <w:sz w:val="24"/>
          <w:szCs w:val="24"/>
        </w:rPr>
        <w:t>L</w:t>
      </w:r>
      <w:r>
        <w:rPr>
          <w:rFonts w:cs="Calibri"/>
          <w:sz w:val="24"/>
          <w:szCs w:val="24"/>
        </w:rPr>
        <w:t>asham</w:t>
      </w:r>
      <w:proofErr w:type="spellEnd"/>
      <w:r w:rsidR="0017669D">
        <w:rPr>
          <w:rFonts w:cs="Calibri"/>
          <w:sz w:val="24"/>
          <w:szCs w:val="24"/>
        </w:rPr>
        <w:t xml:space="preserve"> and </w:t>
      </w:r>
      <w:proofErr w:type="spellStart"/>
      <w:r w:rsidR="0017669D">
        <w:rPr>
          <w:rFonts w:cs="Calibri"/>
          <w:sz w:val="24"/>
          <w:szCs w:val="24"/>
        </w:rPr>
        <w:t>S</w:t>
      </w:r>
      <w:r>
        <w:rPr>
          <w:rFonts w:cs="Calibri"/>
          <w:sz w:val="24"/>
          <w:szCs w:val="24"/>
        </w:rPr>
        <w:t>halden</w:t>
      </w:r>
      <w:proofErr w:type="spellEnd"/>
      <w:r>
        <w:rPr>
          <w:rFonts w:cs="Calibri"/>
          <w:sz w:val="24"/>
          <w:szCs w:val="24"/>
        </w:rPr>
        <w:t xml:space="preserve"> (BLS)</w:t>
      </w:r>
      <w:r w:rsidR="0017669D">
        <w:rPr>
          <w:rFonts w:cs="Calibri"/>
          <w:sz w:val="24"/>
          <w:szCs w:val="24"/>
        </w:rPr>
        <w:t>.</w:t>
      </w:r>
    </w:p>
    <w:p w14:paraId="6E249474" w14:textId="77777777" w:rsidR="0017669D" w:rsidRPr="00A9740B" w:rsidRDefault="0017669D" w:rsidP="003A48CB">
      <w:pPr>
        <w:pStyle w:val="BodyA"/>
        <w:rPr>
          <w:rFonts w:cs="Calibri"/>
          <w:sz w:val="24"/>
          <w:szCs w:val="24"/>
        </w:rPr>
      </w:pPr>
    </w:p>
    <w:p w14:paraId="1C23DE1D" w14:textId="0926C8E9" w:rsidR="003A48CB" w:rsidRPr="00A9740B" w:rsidRDefault="003A48CB" w:rsidP="003A48CB">
      <w:pPr>
        <w:pStyle w:val="BodyA"/>
        <w:rPr>
          <w:b/>
          <w:sz w:val="24"/>
          <w:szCs w:val="24"/>
        </w:rPr>
      </w:pPr>
      <w:r w:rsidRPr="00A9740B">
        <w:rPr>
          <w:rFonts w:cs="Calibri"/>
          <w:b/>
          <w:sz w:val="24"/>
          <w:szCs w:val="24"/>
        </w:rPr>
        <w:t xml:space="preserve">2. Joint meeting between </w:t>
      </w:r>
      <w:proofErr w:type="spellStart"/>
      <w:r w:rsidRPr="00A9740B">
        <w:rPr>
          <w:rFonts w:cs="Calibri"/>
          <w:b/>
          <w:sz w:val="24"/>
          <w:szCs w:val="24"/>
        </w:rPr>
        <w:t>Bentworth</w:t>
      </w:r>
      <w:proofErr w:type="spellEnd"/>
      <w:r w:rsidRPr="00A9740B">
        <w:rPr>
          <w:rFonts w:cs="Calibri"/>
          <w:b/>
          <w:sz w:val="24"/>
          <w:szCs w:val="24"/>
        </w:rPr>
        <w:t xml:space="preserve">, </w:t>
      </w:r>
      <w:proofErr w:type="spellStart"/>
      <w:r w:rsidRPr="00A9740B">
        <w:rPr>
          <w:rFonts w:cs="Calibri"/>
          <w:b/>
          <w:sz w:val="24"/>
          <w:szCs w:val="24"/>
        </w:rPr>
        <w:t>Lasham</w:t>
      </w:r>
      <w:proofErr w:type="spellEnd"/>
      <w:r w:rsidRPr="00A9740B">
        <w:rPr>
          <w:rFonts w:cs="Calibri"/>
          <w:b/>
          <w:sz w:val="24"/>
          <w:szCs w:val="24"/>
        </w:rPr>
        <w:t xml:space="preserve">, </w:t>
      </w:r>
      <w:proofErr w:type="spellStart"/>
      <w:r w:rsidRPr="00A9740B">
        <w:rPr>
          <w:rFonts w:cs="Calibri"/>
          <w:b/>
          <w:sz w:val="24"/>
          <w:szCs w:val="24"/>
        </w:rPr>
        <w:t>Shalden</w:t>
      </w:r>
      <w:proofErr w:type="spellEnd"/>
      <w:r w:rsidRPr="00A9740B">
        <w:rPr>
          <w:rFonts w:cs="Calibri"/>
          <w:b/>
          <w:sz w:val="24"/>
          <w:szCs w:val="24"/>
        </w:rPr>
        <w:t xml:space="preserve"> &amp; POTR PCCs</w:t>
      </w:r>
    </w:p>
    <w:p w14:paraId="619494F8" w14:textId="03A433F8" w:rsidR="003A48CB" w:rsidRDefault="00152BAE">
      <w:pPr>
        <w:pStyle w:val="BodyA"/>
        <w:rPr>
          <w:sz w:val="24"/>
          <w:szCs w:val="24"/>
        </w:rPr>
      </w:pPr>
      <w:r>
        <w:rPr>
          <w:sz w:val="24"/>
          <w:szCs w:val="24"/>
        </w:rPr>
        <w:t>AM</w:t>
      </w:r>
      <w:r w:rsidR="008F6515">
        <w:rPr>
          <w:sz w:val="24"/>
          <w:szCs w:val="24"/>
        </w:rPr>
        <w:t xml:space="preserve"> welcomed the members of </w:t>
      </w:r>
      <w:proofErr w:type="spellStart"/>
      <w:r w:rsidR="008F6515">
        <w:rPr>
          <w:sz w:val="24"/>
          <w:szCs w:val="24"/>
        </w:rPr>
        <w:t>Bentworth</w:t>
      </w:r>
      <w:proofErr w:type="spellEnd"/>
      <w:r w:rsidR="008F6515">
        <w:rPr>
          <w:sz w:val="24"/>
          <w:szCs w:val="24"/>
        </w:rPr>
        <w:t xml:space="preserve">, </w:t>
      </w:r>
      <w:proofErr w:type="spellStart"/>
      <w:r w:rsidR="008F6515">
        <w:rPr>
          <w:sz w:val="24"/>
          <w:szCs w:val="24"/>
        </w:rPr>
        <w:t>Lasham</w:t>
      </w:r>
      <w:proofErr w:type="spellEnd"/>
      <w:r w:rsidR="008F6515">
        <w:rPr>
          <w:sz w:val="24"/>
          <w:szCs w:val="24"/>
        </w:rPr>
        <w:t xml:space="preserve"> and </w:t>
      </w:r>
      <w:proofErr w:type="spellStart"/>
      <w:r w:rsidR="008F6515">
        <w:rPr>
          <w:sz w:val="24"/>
          <w:szCs w:val="24"/>
        </w:rPr>
        <w:t>Shalden</w:t>
      </w:r>
      <w:proofErr w:type="spellEnd"/>
      <w:r w:rsidR="008F6515">
        <w:rPr>
          <w:sz w:val="24"/>
          <w:szCs w:val="24"/>
        </w:rPr>
        <w:t>,</w:t>
      </w:r>
      <w:r w:rsidR="0017669D">
        <w:rPr>
          <w:sz w:val="24"/>
          <w:szCs w:val="24"/>
        </w:rPr>
        <w:t xml:space="preserve"> and</w:t>
      </w:r>
      <w:r w:rsidR="008F6515">
        <w:rPr>
          <w:sz w:val="24"/>
          <w:szCs w:val="24"/>
        </w:rPr>
        <w:t xml:space="preserve"> explained the</w:t>
      </w:r>
      <w:r w:rsidR="0017669D">
        <w:rPr>
          <w:sz w:val="24"/>
          <w:szCs w:val="24"/>
        </w:rPr>
        <w:t xml:space="preserve"> reason for </w:t>
      </w:r>
      <w:r w:rsidR="008F6515">
        <w:rPr>
          <w:sz w:val="24"/>
          <w:szCs w:val="24"/>
        </w:rPr>
        <w:t xml:space="preserve">the </w:t>
      </w:r>
      <w:r w:rsidR="0017669D">
        <w:rPr>
          <w:sz w:val="24"/>
          <w:szCs w:val="24"/>
        </w:rPr>
        <w:t xml:space="preserve">meeting – exploring how we might work together under </w:t>
      </w:r>
      <w:r w:rsidR="008F6515">
        <w:rPr>
          <w:sz w:val="24"/>
          <w:szCs w:val="24"/>
        </w:rPr>
        <w:t xml:space="preserve">the new </w:t>
      </w:r>
      <w:r w:rsidR="005E1912">
        <w:rPr>
          <w:sz w:val="24"/>
          <w:szCs w:val="24"/>
        </w:rPr>
        <w:t>reorganisation arrangements</w:t>
      </w:r>
      <w:r w:rsidR="008F6515">
        <w:rPr>
          <w:sz w:val="24"/>
          <w:szCs w:val="24"/>
        </w:rPr>
        <w:t xml:space="preserve"> as proposed by the diocese</w:t>
      </w:r>
      <w:r w:rsidR="0017669D">
        <w:rPr>
          <w:sz w:val="24"/>
          <w:szCs w:val="24"/>
        </w:rPr>
        <w:t>. Responding to proposal that all would be part of one team and maybe one parish. AM, DG and GR have met with three</w:t>
      </w:r>
      <w:r w:rsidR="008F6515">
        <w:rPr>
          <w:sz w:val="24"/>
          <w:szCs w:val="24"/>
        </w:rPr>
        <w:t xml:space="preserve"> representatives</w:t>
      </w:r>
      <w:r w:rsidR="0017669D">
        <w:rPr>
          <w:sz w:val="24"/>
          <w:szCs w:val="24"/>
        </w:rPr>
        <w:t xml:space="preserve"> from BLS </w:t>
      </w:r>
      <w:r w:rsidR="006168D1">
        <w:rPr>
          <w:sz w:val="24"/>
          <w:szCs w:val="24"/>
        </w:rPr>
        <w:t>(</w:t>
      </w:r>
      <w:r w:rsidR="00243BBB" w:rsidRPr="006168D1">
        <w:rPr>
          <w:sz w:val="24"/>
          <w:szCs w:val="24"/>
        </w:rPr>
        <w:t>Mervyn Dunwoody, Peter Rankin &amp; Michael Del Mar</w:t>
      </w:r>
      <w:r w:rsidR="0017669D" w:rsidRPr="006168D1">
        <w:rPr>
          <w:sz w:val="24"/>
          <w:szCs w:val="24"/>
        </w:rPr>
        <w:t>).</w:t>
      </w:r>
      <w:r w:rsidR="0017669D">
        <w:rPr>
          <w:sz w:val="24"/>
          <w:szCs w:val="24"/>
        </w:rPr>
        <w:t xml:space="preserve"> </w:t>
      </w:r>
      <w:r w:rsidR="008F6515">
        <w:rPr>
          <w:sz w:val="24"/>
          <w:szCs w:val="24"/>
        </w:rPr>
        <w:t>The importance of getting</w:t>
      </w:r>
      <w:r w:rsidR="0017669D">
        <w:rPr>
          <w:sz w:val="24"/>
          <w:szCs w:val="24"/>
        </w:rPr>
        <w:t xml:space="preserve"> to know one another</w:t>
      </w:r>
      <w:r w:rsidR="008F6515">
        <w:rPr>
          <w:sz w:val="24"/>
          <w:szCs w:val="24"/>
        </w:rPr>
        <w:t xml:space="preserve"> was stressed, and that</w:t>
      </w:r>
      <w:r w:rsidR="0017669D">
        <w:rPr>
          <w:sz w:val="24"/>
          <w:szCs w:val="24"/>
        </w:rPr>
        <w:t xml:space="preserve"> this is a pray</w:t>
      </w:r>
      <w:r w:rsidR="00243BBB">
        <w:rPr>
          <w:sz w:val="24"/>
          <w:szCs w:val="24"/>
        </w:rPr>
        <w:t>er</w:t>
      </w:r>
      <w:r w:rsidR="0017669D">
        <w:rPr>
          <w:sz w:val="24"/>
          <w:szCs w:val="24"/>
        </w:rPr>
        <w:t xml:space="preserve">ful process, </w:t>
      </w:r>
      <w:r w:rsidR="008F6515">
        <w:rPr>
          <w:sz w:val="24"/>
          <w:szCs w:val="24"/>
        </w:rPr>
        <w:t>working with</w:t>
      </w:r>
      <w:r w:rsidR="0017669D">
        <w:rPr>
          <w:sz w:val="24"/>
          <w:szCs w:val="24"/>
        </w:rPr>
        <w:t xml:space="preserve"> joy and in unity. </w:t>
      </w:r>
    </w:p>
    <w:p w14:paraId="6A8A2697" w14:textId="50F771D4" w:rsidR="0017669D" w:rsidRDefault="0017669D">
      <w:pPr>
        <w:pStyle w:val="BodyA"/>
        <w:rPr>
          <w:sz w:val="24"/>
          <w:szCs w:val="24"/>
        </w:rPr>
      </w:pPr>
    </w:p>
    <w:p w14:paraId="54E14D49" w14:textId="2A64BD40" w:rsidR="0017669D" w:rsidRDefault="00534B37">
      <w:pPr>
        <w:pStyle w:val="BodyA"/>
        <w:rPr>
          <w:sz w:val="24"/>
          <w:szCs w:val="24"/>
        </w:rPr>
      </w:pPr>
      <w:r>
        <w:rPr>
          <w:sz w:val="24"/>
          <w:szCs w:val="24"/>
        </w:rPr>
        <w:t>BLS had 4</w:t>
      </w:r>
      <w:r w:rsidR="0017669D">
        <w:rPr>
          <w:sz w:val="24"/>
          <w:szCs w:val="24"/>
        </w:rPr>
        <w:t xml:space="preserve"> questions</w:t>
      </w:r>
      <w:r>
        <w:rPr>
          <w:sz w:val="24"/>
          <w:szCs w:val="24"/>
        </w:rPr>
        <w:t xml:space="preserve"> to ask,</w:t>
      </w:r>
      <w:r w:rsidR="0017669D">
        <w:rPr>
          <w:sz w:val="24"/>
          <w:szCs w:val="24"/>
        </w:rPr>
        <w:t xml:space="preserve"> following meeting last week</w:t>
      </w:r>
      <w:r>
        <w:rPr>
          <w:sz w:val="24"/>
          <w:szCs w:val="24"/>
        </w:rPr>
        <w:t>, needing</w:t>
      </w:r>
      <w:r w:rsidR="0017669D">
        <w:rPr>
          <w:sz w:val="24"/>
          <w:szCs w:val="24"/>
        </w:rPr>
        <w:t xml:space="preserve"> outline answers </w:t>
      </w:r>
      <w:r>
        <w:rPr>
          <w:sz w:val="24"/>
          <w:szCs w:val="24"/>
        </w:rPr>
        <w:t>with</w:t>
      </w:r>
      <w:r w:rsidR="0017669D">
        <w:rPr>
          <w:sz w:val="24"/>
          <w:szCs w:val="24"/>
        </w:rPr>
        <w:t xml:space="preserve"> detail </w:t>
      </w:r>
      <w:r>
        <w:rPr>
          <w:sz w:val="24"/>
          <w:szCs w:val="24"/>
        </w:rPr>
        <w:t>to</w:t>
      </w:r>
      <w:r w:rsidR="0017669D">
        <w:rPr>
          <w:sz w:val="24"/>
          <w:szCs w:val="24"/>
        </w:rPr>
        <w:t xml:space="preserve"> be worked on later.</w:t>
      </w:r>
    </w:p>
    <w:p w14:paraId="52750E5B" w14:textId="6FB49BD0" w:rsidR="0017669D" w:rsidRDefault="0017669D">
      <w:pPr>
        <w:pStyle w:val="BodyA"/>
        <w:rPr>
          <w:sz w:val="24"/>
          <w:szCs w:val="24"/>
        </w:rPr>
      </w:pPr>
    </w:p>
    <w:p w14:paraId="6174FBDC" w14:textId="67EE9ABA" w:rsidR="00A410BC" w:rsidRPr="00A410BC" w:rsidRDefault="00A410BC" w:rsidP="00A410BC">
      <w:pPr>
        <w:pStyle w:val="BodyA"/>
        <w:rPr>
          <w:i/>
          <w:sz w:val="24"/>
          <w:szCs w:val="24"/>
        </w:rPr>
      </w:pPr>
      <w:r w:rsidRPr="00A410BC">
        <w:rPr>
          <w:i/>
          <w:sz w:val="24"/>
          <w:szCs w:val="24"/>
        </w:rPr>
        <w:t>Q1.</w:t>
      </w:r>
      <w:r w:rsidRPr="00A410BC">
        <w:rPr>
          <w:i/>
          <w:sz w:val="24"/>
          <w:szCs w:val="24"/>
        </w:rPr>
        <w:tab/>
        <w:t xml:space="preserve">In the Parishes of </w:t>
      </w:r>
      <w:proofErr w:type="spellStart"/>
      <w:r w:rsidRPr="00A410BC">
        <w:rPr>
          <w:i/>
          <w:sz w:val="24"/>
          <w:szCs w:val="24"/>
        </w:rPr>
        <w:t>Bentworth</w:t>
      </w:r>
      <w:proofErr w:type="spellEnd"/>
      <w:r w:rsidRPr="00A410BC">
        <w:rPr>
          <w:i/>
          <w:sz w:val="24"/>
          <w:szCs w:val="24"/>
        </w:rPr>
        <w:t xml:space="preserve">, </w:t>
      </w:r>
      <w:proofErr w:type="spellStart"/>
      <w:r w:rsidRPr="00A410BC">
        <w:rPr>
          <w:i/>
          <w:sz w:val="24"/>
          <w:szCs w:val="24"/>
        </w:rPr>
        <w:t>Lasham</w:t>
      </w:r>
      <w:proofErr w:type="spellEnd"/>
      <w:r w:rsidRPr="00A410BC">
        <w:rPr>
          <w:i/>
          <w:sz w:val="24"/>
          <w:szCs w:val="24"/>
        </w:rPr>
        <w:t xml:space="preserve"> and </w:t>
      </w:r>
      <w:proofErr w:type="spellStart"/>
      <w:r w:rsidRPr="00A410BC">
        <w:rPr>
          <w:i/>
          <w:sz w:val="24"/>
          <w:szCs w:val="24"/>
        </w:rPr>
        <w:t>Shalden</w:t>
      </w:r>
      <w:proofErr w:type="spellEnd"/>
      <w:r w:rsidRPr="00A410BC">
        <w:rPr>
          <w:i/>
          <w:sz w:val="24"/>
          <w:szCs w:val="24"/>
        </w:rPr>
        <w:t xml:space="preserve">, we feel that the Church is integrated with the Village and we have been and are working to </w:t>
      </w:r>
      <w:proofErr w:type="spellStart"/>
      <w:r w:rsidRPr="00A410BC">
        <w:rPr>
          <w:i/>
          <w:sz w:val="24"/>
          <w:szCs w:val="24"/>
        </w:rPr>
        <w:t>maximise</w:t>
      </w:r>
      <w:proofErr w:type="spellEnd"/>
      <w:r w:rsidRPr="00A410BC">
        <w:rPr>
          <w:i/>
          <w:sz w:val="24"/>
          <w:szCs w:val="24"/>
        </w:rPr>
        <w:t xml:space="preserve"> the connection between Church and Village. To this extent, the establishment of a regular Service Pattern with a minimum of 2 clergy led services in each church each month with the opportunity to have additional services at Major Feasts and perhaps the provision of additional lay led services is essential.</w:t>
      </w:r>
    </w:p>
    <w:p w14:paraId="5F62AE28" w14:textId="60EFBB3A" w:rsidR="0017669D" w:rsidRPr="00A410BC" w:rsidRDefault="00A410BC" w:rsidP="00A410BC">
      <w:pPr>
        <w:pStyle w:val="BodyA"/>
        <w:rPr>
          <w:i/>
          <w:sz w:val="24"/>
          <w:szCs w:val="24"/>
        </w:rPr>
      </w:pPr>
      <w:r w:rsidRPr="00A410BC">
        <w:rPr>
          <w:i/>
          <w:sz w:val="24"/>
          <w:szCs w:val="24"/>
        </w:rPr>
        <w:t xml:space="preserve">In this context, how can this be delivered in a form of association between BLS and </w:t>
      </w:r>
      <w:proofErr w:type="spellStart"/>
      <w:r w:rsidRPr="00A410BC">
        <w:rPr>
          <w:i/>
          <w:sz w:val="24"/>
          <w:szCs w:val="24"/>
        </w:rPr>
        <w:t>PoTR</w:t>
      </w:r>
      <w:proofErr w:type="spellEnd"/>
      <w:r w:rsidRPr="00A410BC">
        <w:rPr>
          <w:i/>
          <w:sz w:val="24"/>
          <w:szCs w:val="24"/>
        </w:rPr>
        <w:t>?</w:t>
      </w:r>
    </w:p>
    <w:p w14:paraId="6F2B0871" w14:textId="77777777" w:rsidR="00A410BC" w:rsidRDefault="00A410BC" w:rsidP="00A410BC">
      <w:pPr>
        <w:pStyle w:val="BodyA"/>
        <w:rPr>
          <w:sz w:val="24"/>
          <w:szCs w:val="24"/>
        </w:rPr>
      </w:pPr>
    </w:p>
    <w:p w14:paraId="014E8BC0" w14:textId="3AA45276" w:rsidR="006E4872" w:rsidRPr="006E4872" w:rsidRDefault="006E4872" w:rsidP="00A410BC">
      <w:pPr>
        <w:pStyle w:val="BodyA"/>
        <w:rPr>
          <w:i/>
          <w:sz w:val="24"/>
          <w:szCs w:val="24"/>
        </w:rPr>
      </w:pPr>
      <w:r w:rsidRPr="006E4872">
        <w:rPr>
          <w:i/>
          <w:sz w:val="24"/>
          <w:szCs w:val="24"/>
        </w:rPr>
        <w:t>Q2.</w:t>
      </w:r>
      <w:r w:rsidRPr="006E4872">
        <w:rPr>
          <w:i/>
          <w:sz w:val="24"/>
          <w:szCs w:val="24"/>
        </w:rPr>
        <w:tab/>
        <w:t xml:space="preserve">Again, in this context, how can the present </w:t>
      </w:r>
      <w:proofErr w:type="spellStart"/>
      <w:r w:rsidRPr="006E4872">
        <w:rPr>
          <w:i/>
          <w:sz w:val="24"/>
          <w:szCs w:val="24"/>
        </w:rPr>
        <w:t>PoTR</w:t>
      </w:r>
      <w:proofErr w:type="spellEnd"/>
      <w:r w:rsidRPr="006E4872">
        <w:rPr>
          <w:i/>
          <w:sz w:val="24"/>
          <w:szCs w:val="24"/>
        </w:rPr>
        <w:t xml:space="preserve"> Ministry Team maintain regular ministry within each of the BLS parishes, building relationships with each community?</w:t>
      </w:r>
    </w:p>
    <w:p w14:paraId="579CEFB2" w14:textId="77777777" w:rsidR="006E4872" w:rsidRDefault="006E4872" w:rsidP="00A410BC">
      <w:pPr>
        <w:pStyle w:val="BodyA"/>
        <w:rPr>
          <w:sz w:val="24"/>
          <w:szCs w:val="24"/>
        </w:rPr>
      </w:pPr>
    </w:p>
    <w:p w14:paraId="525DD15C" w14:textId="3319613F" w:rsidR="0017669D" w:rsidRDefault="0017669D">
      <w:pPr>
        <w:pStyle w:val="BodyA"/>
        <w:rPr>
          <w:sz w:val="24"/>
          <w:szCs w:val="24"/>
        </w:rPr>
      </w:pPr>
      <w:r>
        <w:rPr>
          <w:sz w:val="24"/>
          <w:szCs w:val="24"/>
        </w:rPr>
        <w:t>AM</w:t>
      </w:r>
      <w:r w:rsidR="007325F4">
        <w:rPr>
          <w:sz w:val="24"/>
          <w:szCs w:val="24"/>
        </w:rPr>
        <w:t xml:space="preserve"> responded that the </w:t>
      </w:r>
      <w:r>
        <w:rPr>
          <w:sz w:val="24"/>
          <w:szCs w:val="24"/>
        </w:rPr>
        <w:t>service pattern regularity and consistency</w:t>
      </w:r>
      <w:r w:rsidR="007325F4">
        <w:rPr>
          <w:sz w:val="24"/>
          <w:szCs w:val="24"/>
        </w:rPr>
        <w:t xml:space="preserve"> was</w:t>
      </w:r>
      <w:r>
        <w:rPr>
          <w:sz w:val="24"/>
          <w:szCs w:val="24"/>
        </w:rPr>
        <w:t xml:space="preserve"> important. </w:t>
      </w:r>
      <w:r w:rsidR="007325F4">
        <w:rPr>
          <w:sz w:val="24"/>
          <w:szCs w:val="24"/>
        </w:rPr>
        <w:t>However there will be a need</w:t>
      </w:r>
      <w:r>
        <w:rPr>
          <w:sz w:val="24"/>
          <w:szCs w:val="24"/>
        </w:rPr>
        <w:t xml:space="preserve"> to stagger service times, and </w:t>
      </w:r>
      <w:r w:rsidR="007325F4">
        <w:rPr>
          <w:sz w:val="24"/>
          <w:szCs w:val="24"/>
        </w:rPr>
        <w:t xml:space="preserve">offer a </w:t>
      </w:r>
      <w:r>
        <w:rPr>
          <w:sz w:val="24"/>
          <w:szCs w:val="24"/>
        </w:rPr>
        <w:t xml:space="preserve">variety of service styles, including children/family services. </w:t>
      </w:r>
      <w:r w:rsidR="007325F4">
        <w:rPr>
          <w:sz w:val="24"/>
          <w:szCs w:val="24"/>
        </w:rPr>
        <w:t>At the moment POTR has t</w:t>
      </w:r>
      <w:r>
        <w:rPr>
          <w:sz w:val="24"/>
          <w:szCs w:val="24"/>
        </w:rPr>
        <w:t xml:space="preserve">wo </w:t>
      </w:r>
      <w:r w:rsidR="007325F4">
        <w:rPr>
          <w:sz w:val="24"/>
          <w:szCs w:val="24"/>
        </w:rPr>
        <w:t>stipendiary</w:t>
      </w:r>
      <w:r>
        <w:rPr>
          <w:sz w:val="24"/>
          <w:szCs w:val="24"/>
        </w:rPr>
        <w:t xml:space="preserve"> clergy</w:t>
      </w:r>
      <w:r w:rsidR="007325F4" w:rsidRPr="007325F4">
        <w:t xml:space="preserve"> </w:t>
      </w:r>
      <w:r w:rsidR="007325F4" w:rsidRPr="007325F4">
        <w:rPr>
          <w:sz w:val="24"/>
          <w:szCs w:val="24"/>
        </w:rPr>
        <w:t xml:space="preserve">plus a youth worker and two job-share administrators </w:t>
      </w:r>
      <w:r w:rsidR="007325F4">
        <w:rPr>
          <w:sz w:val="24"/>
          <w:szCs w:val="24"/>
        </w:rPr>
        <w:t>who are all paid. There are also</w:t>
      </w:r>
      <w:r>
        <w:rPr>
          <w:sz w:val="24"/>
          <w:szCs w:val="24"/>
        </w:rPr>
        <w:t xml:space="preserve"> </w:t>
      </w:r>
      <w:r w:rsidR="007325F4">
        <w:rPr>
          <w:sz w:val="24"/>
          <w:szCs w:val="24"/>
        </w:rPr>
        <w:t>two other licensed clergy and one retired clergy who are all non-stipendiary. Two other</w:t>
      </w:r>
      <w:r>
        <w:rPr>
          <w:sz w:val="24"/>
          <w:szCs w:val="24"/>
        </w:rPr>
        <w:t xml:space="preserve"> </w:t>
      </w:r>
      <w:r w:rsidR="007325F4">
        <w:rPr>
          <w:sz w:val="24"/>
          <w:szCs w:val="24"/>
        </w:rPr>
        <w:t>retired clergy have just moved into the parish who are also getting licensed</w:t>
      </w:r>
      <w:r>
        <w:rPr>
          <w:sz w:val="24"/>
          <w:szCs w:val="24"/>
        </w:rPr>
        <w:t xml:space="preserve">. </w:t>
      </w:r>
      <w:r w:rsidR="009351D8">
        <w:rPr>
          <w:sz w:val="24"/>
          <w:szCs w:val="24"/>
        </w:rPr>
        <w:t>However, not</w:t>
      </w:r>
      <w:r>
        <w:rPr>
          <w:sz w:val="24"/>
          <w:szCs w:val="24"/>
        </w:rPr>
        <w:t xml:space="preserve"> all are available for every </w:t>
      </w:r>
      <w:r>
        <w:rPr>
          <w:sz w:val="24"/>
          <w:szCs w:val="24"/>
        </w:rPr>
        <w:lastRenderedPageBreak/>
        <w:t>weekend during the year. I</w:t>
      </w:r>
      <w:r w:rsidR="009351D8">
        <w:rPr>
          <w:sz w:val="24"/>
          <w:szCs w:val="24"/>
        </w:rPr>
        <w:t xml:space="preserve">t will be </w:t>
      </w:r>
      <w:r w:rsidR="00243BBB">
        <w:rPr>
          <w:sz w:val="24"/>
          <w:szCs w:val="24"/>
        </w:rPr>
        <w:t>i</w:t>
      </w:r>
      <w:r>
        <w:rPr>
          <w:sz w:val="24"/>
          <w:szCs w:val="24"/>
        </w:rPr>
        <w:t xml:space="preserve">mportant to develop teams to help lead services across the 7 churches, which </w:t>
      </w:r>
      <w:r w:rsidR="007325F4">
        <w:rPr>
          <w:sz w:val="24"/>
          <w:szCs w:val="24"/>
        </w:rPr>
        <w:t>will</w:t>
      </w:r>
      <w:r>
        <w:rPr>
          <w:sz w:val="24"/>
          <w:szCs w:val="24"/>
        </w:rPr>
        <w:t xml:space="preserve"> include lay-lead</w:t>
      </w:r>
      <w:r w:rsidR="007325F4">
        <w:rPr>
          <w:sz w:val="24"/>
          <w:szCs w:val="24"/>
        </w:rPr>
        <w:t xml:space="preserve"> services</w:t>
      </w:r>
      <w:r>
        <w:rPr>
          <w:sz w:val="24"/>
          <w:szCs w:val="24"/>
        </w:rPr>
        <w:t>.</w:t>
      </w:r>
    </w:p>
    <w:p w14:paraId="4B73437A" w14:textId="1FF06A2D" w:rsidR="0017669D" w:rsidRDefault="0017669D">
      <w:pPr>
        <w:pStyle w:val="BodyA"/>
        <w:rPr>
          <w:sz w:val="24"/>
          <w:szCs w:val="24"/>
        </w:rPr>
      </w:pPr>
    </w:p>
    <w:p w14:paraId="27AC7FE8" w14:textId="1171B53F" w:rsidR="0017669D" w:rsidRDefault="007325F4">
      <w:pPr>
        <w:pStyle w:val="BodyA"/>
        <w:rPr>
          <w:sz w:val="24"/>
          <w:szCs w:val="24"/>
        </w:rPr>
      </w:pPr>
      <w:r>
        <w:rPr>
          <w:sz w:val="24"/>
          <w:szCs w:val="24"/>
        </w:rPr>
        <w:t>Other services suggestions</w:t>
      </w:r>
      <w:r w:rsidR="007062AF">
        <w:rPr>
          <w:sz w:val="24"/>
          <w:szCs w:val="24"/>
        </w:rPr>
        <w:t xml:space="preserve"> to engage with the village communities</w:t>
      </w:r>
      <w:r>
        <w:rPr>
          <w:sz w:val="24"/>
          <w:szCs w:val="24"/>
        </w:rPr>
        <w:t xml:space="preserve">: </w:t>
      </w:r>
    </w:p>
    <w:p w14:paraId="68E21CF9" w14:textId="2E0D9B10" w:rsidR="007325F4" w:rsidRDefault="007325F4" w:rsidP="007325F4">
      <w:pPr>
        <w:pStyle w:val="BodyA"/>
        <w:numPr>
          <w:ilvl w:val="0"/>
          <w:numId w:val="25"/>
        </w:numPr>
        <w:rPr>
          <w:sz w:val="24"/>
          <w:szCs w:val="24"/>
        </w:rPr>
      </w:pPr>
      <w:r>
        <w:rPr>
          <w:sz w:val="24"/>
          <w:szCs w:val="24"/>
        </w:rPr>
        <w:t>Good evensong with members of St Lawrence choir, followed by prosecco and nibbles;</w:t>
      </w:r>
    </w:p>
    <w:p w14:paraId="666DA5A7" w14:textId="77777777" w:rsidR="007062AF" w:rsidRDefault="007325F4" w:rsidP="007325F4">
      <w:pPr>
        <w:pStyle w:val="BodyA"/>
        <w:numPr>
          <w:ilvl w:val="0"/>
          <w:numId w:val="25"/>
        </w:numPr>
        <w:rPr>
          <w:sz w:val="24"/>
          <w:szCs w:val="24"/>
        </w:rPr>
      </w:pPr>
      <w:r w:rsidRPr="007325F4">
        <w:rPr>
          <w:sz w:val="24"/>
          <w:szCs w:val="24"/>
        </w:rPr>
        <w:t xml:space="preserve">late afternoon services </w:t>
      </w:r>
      <w:r w:rsidR="007062AF">
        <w:rPr>
          <w:sz w:val="24"/>
          <w:szCs w:val="24"/>
        </w:rPr>
        <w:t>in open air in churchyard;</w:t>
      </w:r>
    </w:p>
    <w:p w14:paraId="612B3511" w14:textId="1778D435" w:rsidR="007325F4" w:rsidRDefault="007325F4" w:rsidP="007325F4">
      <w:pPr>
        <w:pStyle w:val="BodyA"/>
        <w:numPr>
          <w:ilvl w:val="0"/>
          <w:numId w:val="25"/>
        </w:numPr>
        <w:rPr>
          <w:sz w:val="24"/>
          <w:szCs w:val="24"/>
        </w:rPr>
      </w:pPr>
      <w:r w:rsidRPr="007325F4">
        <w:rPr>
          <w:sz w:val="24"/>
          <w:szCs w:val="24"/>
        </w:rPr>
        <w:t>mid-afternoon barn service</w:t>
      </w:r>
    </w:p>
    <w:p w14:paraId="2B62F9A8" w14:textId="0F1060D3" w:rsidR="0017669D" w:rsidRDefault="0017669D">
      <w:pPr>
        <w:pStyle w:val="BodyA"/>
        <w:rPr>
          <w:sz w:val="24"/>
          <w:szCs w:val="24"/>
        </w:rPr>
      </w:pPr>
    </w:p>
    <w:p w14:paraId="025F3A60" w14:textId="72B50EBC" w:rsidR="0017669D" w:rsidRDefault="0017669D">
      <w:pPr>
        <w:pStyle w:val="BodyA"/>
        <w:rPr>
          <w:sz w:val="24"/>
          <w:szCs w:val="24"/>
        </w:rPr>
      </w:pPr>
      <w:r>
        <w:rPr>
          <w:sz w:val="24"/>
          <w:szCs w:val="24"/>
        </w:rPr>
        <w:t xml:space="preserve">AM – POTR have focal ministry where different </w:t>
      </w:r>
      <w:r w:rsidR="003D2092">
        <w:rPr>
          <w:sz w:val="24"/>
          <w:szCs w:val="24"/>
        </w:rPr>
        <w:t>members of the ministry team</w:t>
      </w:r>
      <w:r>
        <w:rPr>
          <w:sz w:val="24"/>
          <w:szCs w:val="24"/>
        </w:rPr>
        <w:t xml:space="preserve"> have responsibility for a church in POTR. Would like to explore how this might work across BLS. Focal person could </w:t>
      </w:r>
      <w:r w:rsidR="003D2092">
        <w:rPr>
          <w:sz w:val="24"/>
          <w:szCs w:val="24"/>
        </w:rPr>
        <w:t xml:space="preserve">help </w:t>
      </w:r>
      <w:r w:rsidR="00501E89">
        <w:rPr>
          <w:sz w:val="24"/>
          <w:szCs w:val="24"/>
        </w:rPr>
        <w:t>develop</w:t>
      </w:r>
      <w:r>
        <w:rPr>
          <w:sz w:val="24"/>
          <w:szCs w:val="24"/>
        </w:rPr>
        <w:t xml:space="preserve"> teams to work in local area </w:t>
      </w:r>
      <w:r w:rsidR="003D2092">
        <w:rPr>
          <w:sz w:val="24"/>
          <w:szCs w:val="24"/>
        </w:rPr>
        <w:t>e.g. for</w:t>
      </w:r>
      <w:r>
        <w:rPr>
          <w:sz w:val="24"/>
          <w:szCs w:val="24"/>
        </w:rPr>
        <w:t xml:space="preserve"> funeral services</w:t>
      </w:r>
      <w:r w:rsidR="00AF6B80">
        <w:rPr>
          <w:sz w:val="24"/>
          <w:szCs w:val="24"/>
        </w:rPr>
        <w:t>,</w:t>
      </w:r>
      <w:r>
        <w:rPr>
          <w:sz w:val="24"/>
          <w:szCs w:val="24"/>
        </w:rPr>
        <w:t xml:space="preserve"> or ministry with families</w:t>
      </w:r>
      <w:r w:rsidR="00AF6B80">
        <w:rPr>
          <w:sz w:val="24"/>
          <w:szCs w:val="24"/>
        </w:rPr>
        <w:t>,</w:t>
      </w:r>
      <w:r>
        <w:rPr>
          <w:sz w:val="24"/>
          <w:szCs w:val="24"/>
        </w:rPr>
        <w:t xml:space="preserve"> or baptisms.</w:t>
      </w:r>
    </w:p>
    <w:p w14:paraId="0B912318" w14:textId="77777777" w:rsidR="003D2092" w:rsidRDefault="003D2092">
      <w:pPr>
        <w:pStyle w:val="BodyA"/>
        <w:rPr>
          <w:sz w:val="24"/>
          <w:szCs w:val="24"/>
        </w:rPr>
      </w:pPr>
    </w:p>
    <w:p w14:paraId="3F564578" w14:textId="419CAB86" w:rsidR="00501E89" w:rsidRDefault="003D2092">
      <w:pPr>
        <w:pStyle w:val="BodyA"/>
        <w:rPr>
          <w:sz w:val="24"/>
          <w:szCs w:val="24"/>
        </w:rPr>
      </w:pPr>
      <w:r>
        <w:rPr>
          <w:sz w:val="24"/>
          <w:szCs w:val="24"/>
        </w:rPr>
        <w:t xml:space="preserve">Other thoughts to help engage with the local </w:t>
      </w:r>
      <w:r w:rsidR="00AF6B80">
        <w:rPr>
          <w:sz w:val="24"/>
          <w:szCs w:val="24"/>
        </w:rPr>
        <w:t>communities</w:t>
      </w:r>
      <w:r>
        <w:rPr>
          <w:sz w:val="24"/>
          <w:szCs w:val="24"/>
        </w:rPr>
        <w:t>:</w:t>
      </w:r>
    </w:p>
    <w:p w14:paraId="262B4CE3" w14:textId="77777777" w:rsidR="003D2092" w:rsidRDefault="003D2092">
      <w:pPr>
        <w:pStyle w:val="BodyA"/>
        <w:rPr>
          <w:sz w:val="24"/>
          <w:szCs w:val="24"/>
        </w:rPr>
      </w:pPr>
    </w:p>
    <w:p w14:paraId="6449CF6C" w14:textId="77777777" w:rsidR="003D2092" w:rsidRDefault="00501E89" w:rsidP="003D2092">
      <w:pPr>
        <w:pStyle w:val="BodyA"/>
        <w:numPr>
          <w:ilvl w:val="0"/>
          <w:numId w:val="26"/>
        </w:numPr>
        <w:rPr>
          <w:sz w:val="24"/>
          <w:szCs w:val="24"/>
        </w:rPr>
      </w:pPr>
      <w:r>
        <w:rPr>
          <w:sz w:val="24"/>
          <w:szCs w:val="24"/>
        </w:rPr>
        <w:t>home groups could work with focal minister to help with mi</w:t>
      </w:r>
      <w:r w:rsidR="003D2092">
        <w:rPr>
          <w:sz w:val="24"/>
          <w:szCs w:val="24"/>
        </w:rPr>
        <w:t>dweek connection;</w:t>
      </w:r>
    </w:p>
    <w:p w14:paraId="4BA4A28F" w14:textId="749D7B5A" w:rsidR="00501E89" w:rsidRPr="003D2092" w:rsidRDefault="003D2092" w:rsidP="003D2092">
      <w:pPr>
        <w:pStyle w:val="BodyA"/>
        <w:numPr>
          <w:ilvl w:val="0"/>
          <w:numId w:val="26"/>
        </w:numPr>
        <w:rPr>
          <w:sz w:val="24"/>
          <w:szCs w:val="24"/>
        </w:rPr>
      </w:pPr>
      <w:r>
        <w:rPr>
          <w:sz w:val="24"/>
          <w:szCs w:val="24"/>
        </w:rPr>
        <w:t>appoint a</w:t>
      </w:r>
      <w:r w:rsidR="00501E89" w:rsidRPr="003D2092">
        <w:rPr>
          <w:sz w:val="24"/>
          <w:szCs w:val="24"/>
        </w:rPr>
        <w:t xml:space="preserve"> key person in </w:t>
      </w:r>
      <w:r>
        <w:rPr>
          <w:sz w:val="24"/>
          <w:szCs w:val="24"/>
        </w:rPr>
        <w:t xml:space="preserve">each </w:t>
      </w:r>
      <w:r w:rsidR="00501E89" w:rsidRPr="003D2092">
        <w:rPr>
          <w:sz w:val="24"/>
          <w:szCs w:val="24"/>
        </w:rPr>
        <w:t>village</w:t>
      </w:r>
      <w:r>
        <w:rPr>
          <w:sz w:val="24"/>
          <w:szCs w:val="24"/>
        </w:rPr>
        <w:t xml:space="preserve"> to act as point of contact with focal minister</w:t>
      </w:r>
      <w:r w:rsidR="00501E89" w:rsidRPr="003D2092">
        <w:rPr>
          <w:sz w:val="24"/>
          <w:szCs w:val="24"/>
        </w:rPr>
        <w:t>.</w:t>
      </w:r>
    </w:p>
    <w:p w14:paraId="6582FEE7" w14:textId="6D79CB9E" w:rsidR="00501E89" w:rsidRDefault="00501E89">
      <w:pPr>
        <w:pStyle w:val="BodyA"/>
        <w:rPr>
          <w:sz w:val="24"/>
          <w:szCs w:val="24"/>
        </w:rPr>
      </w:pPr>
    </w:p>
    <w:p w14:paraId="1D3644F5" w14:textId="3FB86E0B" w:rsidR="00501E89" w:rsidRPr="00BD3170" w:rsidRDefault="006E4872">
      <w:pPr>
        <w:pStyle w:val="BodyA"/>
        <w:rPr>
          <w:i/>
          <w:sz w:val="24"/>
          <w:szCs w:val="24"/>
        </w:rPr>
      </w:pPr>
      <w:r w:rsidRPr="00BD3170">
        <w:rPr>
          <w:i/>
          <w:sz w:val="24"/>
          <w:szCs w:val="24"/>
        </w:rPr>
        <w:t>Q3.</w:t>
      </w:r>
      <w:r w:rsidRPr="00BD3170">
        <w:rPr>
          <w:i/>
          <w:sz w:val="24"/>
          <w:szCs w:val="24"/>
        </w:rPr>
        <w:tab/>
        <w:t xml:space="preserve">Bentworth has a Church School and </w:t>
      </w:r>
      <w:proofErr w:type="spellStart"/>
      <w:r w:rsidRPr="00BD3170">
        <w:rPr>
          <w:i/>
          <w:sz w:val="24"/>
          <w:szCs w:val="24"/>
        </w:rPr>
        <w:t>Lasham</w:t>
      </w:r>
      <w:proofErr w:type="spellEnd"/>
      <w:r w:rsidRPr="00BD3170">
        <w:rPr>
          <w:i/>
          <w:sz w:val="24"/>
          <w:szCs w:val="24"/>
        </w:rPr>
        <w:t xml:space="preserve"> and </w:t>
      </w:r>
      <w:proofErr w:type="spellStart"/>
      <w:r w:rsidRPr="00BD3170">
        <w:rPr>
          <w:i/>
          <w:sz w:val="24"/>
          <w:szCs w:val="24"/>
        </w:rPr>
        <w:t>Shalden</w:t>
      </w:r>
      <w:proofErr w:type="spellEnd"/>
      <w:r w:rsidRPr="00BD3170">
        <w:rPr>
          <w:i/>
          <w:sz w:val="24"/>
          <w:szCs w:val="24"/>
        </w:rPr>
        <w:t xml:space="preserve"> are in its catchment area.  There has always been a close Church / School relationship with a team from BLS doing “open the Book” before Covid together with regular Clergy guidance and support for collective worship both in the church and school, and a presence on the Governing body. How would you see this relationship developing?</w:t>
      </w:r>
    </w:p>
    <w:p w14:paraId="13F1D656" w14:textId="77777777" w:rsidR="006E4872" w:rsidRPr="00BD3170" w:rsidRDefault="006E4872">
      <w:pPr>
        <w:pStyle w:val="BodyA"/>
        <w:rPr>
          <w:sz w:val="24"/>
          <w:szCs w:val="24"/>
          <w:highlight w:val="yellow"/>
        </w:rPr>
      </w:pPr>
    </w:p>
    <w:p w14:paraId="0E226069" w14:textId="5AF1793F" w:rsidR="00501E89" w:rsidRPr="00BD3170" w:rsidRDefault="00501E89">
      <w:pPr>
        <w:pStyle w:val="BodyA"/>
        <w:rPr>
          <w:sz w:val="24"/>
          <w:szCs w:val="24"/>
          <w:highlight w:val="yellow"/>
        </w:rPr>
      </w:pPr>
      <w:r w:rsidRPr="009351D8">
        <w:rPr>
          <w:sz w:val="24"/>
          <w:szCs w:val="24"/>
        </w:rPr>
        <w:t xml:space="preserve">AM </w:t>
      </w:r>
      <w:r w:rsidR="009351D8" w:rsidRPr="009351D8">
        <w:rPr>
          <w:sz w:val="24"/>
          <w:szCs w:val="24"/>
        </w:rPr>
        <w:t>responded that</w:t>
      </w:r>
      <w:r w:rsidRPr="009351D8">
        <w:rPr>
          <w:sz w:val="24"/>
          <w:szCs w:val="24"/>
        </w:rPr>
        <w:t xml:space="preserve"> church schools bring opportunities but also great responsibilities. POTR have </w:t>
      </w:r>
      <w:r w:rsidR="009351D8" w:rsidRPr="009351D8">
        <w:rPr>
          <w:sz w:val="24"/>
          <w:szCs w:val="24"/>
        </w:rPr>
        <w:t>Open the Book teams so</w:t>
      </w:r>
      <w:r w:rsidRPr="009351D8">
        <w:rPr>
          <w:sz w:val="24"/>
          <w:szCs w:val="24"/>
        </w:rPr>
        <w:t xml:space="preserve"> could work </w:t>
      </w:r>
      <w:r w:rsidR="009351D8" w:rsidRPr="009351D8">
        <w:rPr>
          <w:sz w:val="24"/>
          <w:szCs w:val="24"/>
        </w:rPr>
        <w:t>together on this</w:t>
      </w:r>
      <w:r w:rsidRPr="009351D8">
        <w:rPr>
          <w:sz w:val="24"/>
          <w:szCs w:val="24"/>
        </w:rPr>
        <w:t xml:space="preserve">. </w:t>
      </w:r>
      <w:r w:rsidRPr="006168D1">
        <w:rPr>
          <w:sz w:val="24"/>
          <w:szCs w:val="24"/>
        </w:rPr>
        <w:t xml:space="preserve">Ingrid </w:t>
      </w:r>
      <w:r w:rsidR="00243BBB" w:rsidRPr="006168D1">
        <w:rPr>
          <w:sz w:val="24"/>
          <w:szCs w:val="24"/>
        </w:rPr>
        <w:t>Owen</w:t>
      </w:r>
      <w:r w:rsidR="009351D8" w:rsidRPr="006168D1">
        <w:rPr>
          <w:sz w:val="24"/>
          <w:szCs w:val="24"/>
        </w:rPr>
        <w:t xml:space="preserve">-Jones </w:t>
      </w:r>
      <w:r w:rsidR="009351D8" w:rsidRPr="009351D8">
        <w:rPr>
          <w:sz w:val="24"/>
          <w:szCs w:val="24"/>
        </w:rPr>
        <w:t>has worked in Bentworth S</w:t>
      </w:r>
      <w:r w:rsidRPr="009351D8">
        <w:rPr>
          <w:sz w:val="24"/>
          <w:szCs w:val="24"/>
        </w:rPr>
        <w:t xml:space="preserve">chool and would like to continue. Martha </w:t>
      </w:r>
      <w:r w:rsidR="009351D8" w:rsidRPr="009351D8">
        <w:rPr>
          <w:sz w:val="24"/>
          <w:szCs w:val="24"/>
        </w:rPr>
        <w:t>L</w:t>
      </w:r>
      <w:r w:rsidRPr="009351D8">
        <w:rPr>
          <w:sz w:val="24"/>
          <w:szCs w:val="24"/>
        </w:rPr>
        <w:t>loyd</w:t>
      </w:r>
      <w:r w:rsidR="009351D8" w:rsidRPr="009351D8">
        <w:rPr>
          <w:sz w:val="24"/>
          <w:szCs w:val="24"/>
        </w:rPr>
        <w:t>, POTR Youth Worker, is already working with schools and colleges,</w:t>
      </w:r>
      <w:r w:rsidRPr="009351D8">
        <w:rPr>
          <w:sz w:val="24"/>
          <w:szCs w:val="24"/>
        </w:rPr>
        <w:t xml:space="preserve"> and </w:t>
      </w:r>
      <w:r w:rsidR="009351D8" w:rsidRPr="009351D8">
        <w:rPr>
          <w:sz w:val="24"/>
          <w:szCs w:val="24"/>
        </w:rPr>
        <w:t xml:space="preserve">POTR is </w:t>
      </w:r>
      <w:r w:rsidRPr="009351D8">
        <w:rPr>
          <w:sz w:val="24"/>
          <w:szCs w:val="24"/>
        </w:rPr>
        <w:t xml:space="preserve">looking to give more hours for schools ministry. Governance part is more difficult, and </w:t>
      </w:r>
      <w:r w:rsidR="009351D8" w:rsidRPr="009351D8">
        <w:rPr>
          <w:sz w:val="24"/>
          <w:szCs w:val="24"/>
        </w:rPr>
        <w:t xml:space="preserve">AM </w:t>
      </w:r>
      <w:r w:rsidRPr="009351D8">
        <w:rPr>
          <w:sz w:val="24"/>
          <w:szCs w:val="24"/>
        </w:rPr>
        <w:t xml:space="preserve">would struggle to take on this role but could offer this to someone else in ministry team. </w:t>
      </w:r>
    </w:p>
    <w:p w14:paraId="35DE04FE" w14:textId="21725799" w:rsidR="00501E89" w:rsidRPr="009351D8" w:rsidRDefault="00501E89">
      <w:pPr>
        <w:pStyle w:val="BodyA"/>
        <w:rPr>
          <w:i/>
          <w:sz w:val="24"/>
          <w:szCs w:val="24"/>
        </w:rPr>
      </w:pPr>
    </w:p>
    <w:p w14:paraId="1C0EFBC4" w14:textId="3297172F" w:rsidR="00501E89" w:rsidRPr="009351D8" w:rsidRDefault="006E4872">
      <w:pPr>
        <w:pStyle w:val="BodyA"/>
        <w:rPr>
          <w:i/>
          <w:sz w:val="24"/>
          <w:szCs w:val="24"/>
        </w:rPr>
      </w:pPr>
      <w:r w:rsidRPr="009351D8">
        <w:rPr>
          <w:i/>
          <w:sz w:val="24"/>
          <w:szCs w:val="24"/>
        </w:rPr>
        <w:t>Q4.</w:t>
      </w:r>
      <w:r w:rsidRPr="009351D8">
        <w:rPr>
          <w:i/>
          <w:sz w:val="24"/>
          <w:szCs w:val="24"/>
        </w:rPr>
        <w:tab/>
        <w:t xml:space="preserve">At this time, the </w:t>
      </w:r>
      <w:proofErr w:type="spellStart"/>
      <w:r w:rsidRPr="009351D8">
        <w:rPr>
          <w:i/>
          <w:sz w:val="24"/>
          <w:szCs w:val="24"/>
        </w:rPr>
        <w:t>Bentworth</w:t>
      </w:r>
      <w:proofErr w:type="spellEnd"/>
      <w:r w:rsidRPr="009351D8">
        <w:rPr>
          <w:i/>
          <w:sz w:val="24"/>
          <w:szCs w:val="24"/>
        </w:rPr>
        <w:t xml:space="preserve">, </w:t>
      </w:r>
      <w:proofErr w:type="spellStart"/>
      <w:r w:rsidRPr="009351D8">
        <w:rPr>
          <w:i/>
          <w:sz w:val="24"/>
          <w:szCs w:val="24"/>
        </w:rPr>
        <w:t>Lasham</w:t>
      </w:r>
      <w:proofErr w:type="spellEnd"/>
      <w:r w:rsidRPr="009351D8">
        <w:rPr>
          <w:i/>
          <w:sz w:val="24"/>
          <w:szCs w:val="24"/>
        </w:rPr>
        <w:t xml:space="preserve"> and </w:t>
      </w:r>
      <w:proofErr w:type="spellStart"/>
      <w:r w:rsidRPr="009351D8">
        <w:rPr>
          <w:i/>
          <w:sz w:val="24"/>
          <w:szCs w:val="24"/>
        </w:rPr>
        <w:t>Shalden</w:t>
      </w:r>
      <w:proofErr w:type="spellEnd"/>
      <w:r w:rsidRPr="009351D8">
        <w:rPr>
          <w:i/>
          <w:sz w:val="24"/>
          <w:szCs w:val="24"/>
        </w:rPr>
        <w:t xml:space="preserve"> preferred option would be to form a new single parish retaining all three churches and our legal rights. This would simplify the administration by reducing the number of PCCs from 3 to 1. This Parish would then operate in a Benefice with </w:t>
      </w:r>
      <w:proofErr w:type="spellStart"/>
      <w:r w:rsidRPr="009351D8">
        <w:rPr>
          <w:i/>
          <w:sz w:val="24"/>
          <w:szCs w:val="24"/>
        </w:rPr>
        <w:t>PoTR</w:t>
      </w:r>
      <w:proofErr w:type="spellEnd"/>
      <w:r w:rsidRPr="009351D8">
        <w:rPr>
          <w:i/>
          <w:sz w:val="24"/>
          <w:szCs w:val="24"/>
        </w:rPr>
        <w:t>. Are you comfortable with this proposal?</w:t>
      </w:r>
    </w:p>
    <w:p w14:paraId="0EB43662" w14:textId="77777777" w:rsidR="006E4872" w:rsidRPr="009351D8" w:rsidRDefault="006E4872">
      <w:pPr>
        <w:pStyle w:val="BodyA"/>
        <w:rPr>
          <w:sz w:val="24"/>
          <w:szCs w:val="24"/>
        </w:rPr>
      </w:pPr>
    </w:p>
    <w:p w14:paraId="65777432" w14:textId="60295A57" w:rsidR="00501E89" w:rsidRPr="00E65512" w:rsidRDefault="00501E89">
      <w:pPr>
        <w:pStyle w:val="BodyA"/>
        <w:rPr>
          <w:sz w:val="24"/>
          <w:szCs w:val="24"/>
        </w:rPr>
      </w:pPr>
      <w:r w:rsidRPr="00C60512">
        <w:rPr>
          <w:sz w:val="24"/>
          <w:szCs w:val="24"/>
        </w:rPr>
        <w:t xml:space="preserve">AM </w:t>
      </w:r>
      <w:r w:rsidR="00076BE3" w:rsidRPr="00C60512">
        <w:rPr>
          <w:sz w:val="24"/>
          <w:szCs w:val="24"/>
        </w:rPr>
        <w:t>responded that</w:t>
      </w:r>
      <w:r w:rsidRPr="00C60512">
        <w:rPr>
          <w:sz w:val="24"/>
          <w:szCs w:val="24"/>
        </w:rPr>
        <w:t xml:space="preserve"> this could be a stepping stone. POTR has one PCC with reps from all 4 churches. CW’s in all churches plus one other elected rep from each church plus can have 5 deanery synod reps. Have other groups which looks at specific topics </w:t>
      </w:r>
      <w:proofErr w:type="spellStart"/>
      <w:r w:rsidRPr="00C60512">
        <w:rPr>
          <w:sz w:val="24"/>
          <w:szCs w:val="24"/>
        </w:rPr>
        <w:t>eg</w:t>
      </w:r>
      <w:proofErr w:type="spellEnd"/>
      <w:r w:rsidRPr="00C60512">
        <w:rPr>
          <w:sz w:val="24"/>
          <w:szCs w:val="24"/>
        </w:rPr>
        <w:t xml:space="preserve"> finance and admin, worship and outreach. Also task related groups to take on project work. Financially</w:t>
      </w:r>
      <w:r w:rsidR="00076BE3" w:rsidRPr="00C60512">
        <w:rPr>
          <w:sz w:val="24"/>
          <w:szCs w:val="24"/>
        </w:rPr>
        <w:t xml:space="preserve"> i</w:t>
      </w:r>
      <w:r w:rsidRPr="00C60512">
        <w:rPr>
          <w:sz w:val="24"/>
          <w:szCs w:val="24"/>
        </w:rPr>
        <w:t>ncome is merged but expenses are recorded on a per church basis</w:t>
      </w:r>
      <w:r w:rsidR="00076BE3" w:rsidRPr="00C60512">
        <w:rPr>
          <w:sz w:val="24"/>
          <w:szCs w:val="24"/>
        </w:rPr>
        <w:t>, with o</w:t>
      </w:r>
      <w:r w:rsidRPr="00C60512">
        <w:rPr>
          <w:sz w:val="24"/>
          <w:szCs w:val="24"/>
        </w:rPr>
        <w:t xml:space="preserve">ne set of accounts and one budget. </w:t>
      </w:r>
      <w:r w:rsidR="00076BE3" w:rsidRPr="00C60512">
        <w:rPr>
          <w:sz w:val="24"/>
          <w:szCs w:val="24"/>
        </w:rPr>
        <w:t>We use</w:t>
      </w:r>
      <w:r w:rsidRPr="00C60512">
        <w:rPr>
          <w:sz w:val="24"/>
          <w:szCs w:val="24"/>
        </w:rPr>
        <w:t xml:space="preserve"> CAF bank with two accounts</w:t>
      </w:r>
      <w:r w:rsidR="00076BE3" w:rsidRPr="00C60512">
        <w:rPr>
          <w:sz w:val="24"/>
          <w:szCs w:val="24"/>
        </w:rPr>
        <w:t xml:space="preserve"> (current and stewardship), plus a</w:t>
      </w:r>
      <w:r w:rsidRPr="00C60512">
        <w:rPr>
          <w:sz w:val="24"/>
          <w:szCs w:val="24"/>
        </w:rPr>
        <w:t xml:space="preserve"> CCLA savings account. </w:t>
      </w:r>
      <w:r w:rsidR="00C60512" w:rsidRPr="00E65512">
        <w:rPr>
          <w:sz w:val="24"/>
          <w:szCs w:val="24"/>
        </w:rPr>
        <w:t xml:space="preserve">We </w:t>
      </w:r>
      <w:r w:rsidRPr="00E65512">
        <w:rPr>
          <w:sz w:val="24"/>
          <w:szCs w:val="24"/>
        </w:rPr>
        <w:t>also have restricted funds for each church which can’t be shared around</w:t>
      </w:r>
      <w:r w:rsidR="00E65512" w:rsidRPr="00E65512">
        <w:rPr>
          <w:sz w:val="24"/>
          <w:szCs w:val="24"/>
        </w:rPr>
        <w:t>, with s</w:t>
      </w:r>
      <w:r w:rsidRPr="00E65512">
        <w:rPr>
          <w:sz w:val="24"/>
          <w:szCs w:val="24"/>
        </w:rPr>
        <w:t xml:space="preserve">pending overseen by churchwardens for each church. </w:t>
      </w:r>
    </w:p>
    <w:p w14:paraId="29B5EFA4" w14:textId="43B73720" w:rsidR="00501E89" w:rsidRPr="006B44C5" w:rsidRDefault="00501E89">
      <w:pPr>
        <w:pStyle w:val="BodyA"/>
        <w:rPr>
          <w:sz w:val="24"/>
          <w:szCs w:val="24"/>
        </w:rPr>
      </w:pPr>
    </w:p>
    <w:p w14:paraId="6E5916F1" w14:textId="34F2C497" w:rsidR="006B44C5" w:rsidRPr="006B44C5" w:rsidRDefault="006B44C5">
      <w:pPr>
        <w:pStyle w:val="BodyA"/>
        <w:rPr>
          <w:sz w:val="24"/>
          <w:szCs w:val="24"/>
        </w:rPr>
      </w:pPr>
      <w:r w:rsidRPr="006B44C5">
        <w:rPr>
          <w:sz w:val="24"/>
          <w:szCs w:val="24"/>
        </w:rPr>
        <w:t>BLS have concerns about moving to a combined Parish with POTR, as follows:</w:t>
      </w:r>
    </w:p>
    <w:p w14:paraId="62551206" w14:textId="74A15508" w:rsidR="00501E89" w:rsidRPr="006B44C5" w:rsidRDefault="00501E89">
      <w:pPr>
        <w:pStyle w:val="BodyA"/>
        <w:rPr>
          <w:sz w:val="24"/>
          <w:szCs w:val="24"/>
        </w:rPr>
      </w:pPr>
    </w:p>
    <w:p w14:paraId="606CAFF7" w14:textId="1981E426" w:rsidR="006B44C5" w:rsidRDefault="006B44C5" w:rsidP="006B44C5">
      <w:pPr>
        <w:pStyle w:val="BodyA"/>
        <w:numPr>
          <w:ilvl w:val="0"/>
          <w:numId w:val="28"/>
        </w:numPr>
        <w:rPr>
          <w:sz w:val="24"/>
          <w:szCs w:val="24"/>
        </w:rPr>
      </w:pPr>
      <w:r>
        <w:rPr>
          <w:sz w:val="24"/>
          <w:szCs w:val="24"/>
        </w:rPr>
        <w:t>the three parishes are very rural and used to supporting each other;</w:t>
      </w:r>
    </w:p>
    <w:p w14:paraId="300DB913" w14:textId="3478EC4D" w:rsidR="006B44C5" w:rsidRDefault="006B44C5" w:rsidP="006B44C5">
      <w:pPr>
        <w:pStyle w:val="BodyA"/>
        <w:numPr>
          <w:ilvl w:val="0"/>
          <w:numId w:val="28"/>
        </w:numPr>
        <w:rPr>
          <w:sz w:val="24"/>
          <w:szCs w:val="24"/>
        </w:rPr>
      </w:pPr>
      <w:r>
        <w:rPr>
          <w:sz w:val="24"/>
          <w:szCs w:val="24"/>
        </w:rPr>
        <w:lastRenderedPageBreak/>
        <w:t>process of change is difficult and makes people feel uneasy;</w:t>
      </w:r>
    </w:p>
    <w:p w14:paraId="271A3BE8" w14:textId="33140179" w:rsidR="006B44C5" w:rsidRDefault="006B44C5" w:rsidP="006B44C5">
      <w:pPr>
        <w:pStyle w:val="BodyA"/>
        <w:numPr>
          <w:ilvl w:val="0"/>
          <w:numId w:val="28"/>
        </w:numPr>
        <w:rPr>
          <w:sz w:val="24"/>
          <w:szCs w:val="24"/>
        </w:rPr>
      </w:pPr>
      <w:r>
        <w:rPr>
          <w:sz w:val="24"/>
          <w:szCs w:val="24"/>
        </w:rPr>
        <w:t>people worried their village identity would be ‘swallowed up’;</w:t>
      </w:r>
    </w:p>
    <w:p w14:paraId="1C98F5A2" w14:textId="21894C96" w:rsidR="006B44C5" w:rsidRDefault="006B44C5" w:rsidP="006B44C5">
      <w:pPr>
        <w:pStyle w:val="BodyA"/>
        <w:numPr>
          <w:ilvl w:val="0"/>
          <w:numId w:val="28"/>
        </w:numPr>
        <w:rPr>
          <w:sz w:val="24"/>
          <w:szCs w:val="24"/>
        </w:rPr>
      </w:pPr>
      <w:r>
        <w:rPr>
          <w:sz w:val="24"/>
          <w:szCs w:val="24"/>
        </w:rPr>
        <w:t>need to feel visible.</w:t>
      </w:r>
    </w:p>
    <w:p w14:paraId="2B4BD0DD" w14:textId="77777777" w:rsidR="006B44C5" w:rsidRPr="006B44C5" w:rsidRDefault="006B44C5" w:rsidP="006B44C5">
      <w:pPr>
        <w:pStyle w:val="BodyA"/>
        <w:rPr>
          <w:sz w:val="24"/>
          <w:szCs w:val="24"/>
        </w:rPr>
      </w:pPr>
    </w:p>
    <w:p w14:paraId="574334F4" w14:textId="60F368E0" w:rsidR="00501E89" w:rsidRDefault="00DA24A9">
      <w:pPr>
        <w:pStyle w:val="BodyA"/>
        <w:rPr>
          <w:sz w:val="24"/>
          <w:szCs w:val="24"/>
        </w:rPr>
      </w:pPr>
      <w:r w:rsidRPr="00DA24A9">
        <w:rPr>
          <w:sz w:val="24"/>
          <w:szCs w:val="24"/>
        </w:rPr>
        <w:t>A question was raised as to the way an amalgamated Common Mission Fund payment might be worked out for a combined Parish.</w:t>
      </w:r>
      <w:r>
        <w:rPr>
          <w:sz w:val="24"/>
          <w:szCs w:val="24"/>
        </w:rPr>
        <w:t xml:space="preserve"> Would this affect the desire for people to give money?</w:t>
      </w:r>
    </w:p>
    <w:p w14:paraId="26B9DED6" w14:textId="77777777" w:rsidR="00DA24A9" w:rsidRDefault="00DA24A9">
      <w:pPr>
        <w:pStyle w:val="BodyA"/>
        <w:rPr>
          <w:sz w:val="24"/>
          <w:szCs w:val="24"/>
        </w:rPr>
      </w:pPr>
    </w:p>
    <w:p w14:paraId="750B3409" w14:textId="3357AA02" w:rsidR="00DA24A9" w:rsidRDefault="00DA24A9">
      <w:pPr>
        <w:pStyle w:val="BodyA"/>
        <w:rPr>
          <w:sz w:val="24"/>
          <w:szCs w:val="24"/>
        </w:rPr>
      </w:pPr>
      <w:r>
        <w:rPr>
          <w:sz w:val="24"/>
          <w:szCs w:val="24"/>
        </w:rPr>
        <w:t>AM responded that he didn’t know the answer but would find out from the diocese. It would probably be one band for the entire area of the 7 churches.</w:t>
      </w:r>
    </w:p>
    <w:p w14:paraId="43A684B2" w14:textId="77777777" w:rsidR="00DA24A9" w:rsidRPr="00DA24A9" w:rsidRDefault="00DA24A9">
      <w:pPr>
        <w:pStyle w:val="BodyA"/>
        <w:rPr>
          <w:sz w:val="24"/>
          <w:szCs w:val="24"/>
        </w:rPr>
      </w:pPr>
    </w:p>
    <w:p w14:paraId="79852EB0" w14:textId="4075BA39" w:rsidR="00501E89" w:rsidRPr="00DA24A9" w:rsidRDefault="00DA24A9" w:rsidP="00501E89">
      <w:pPr>
        <w:pStyle w:val="BodyA"/>
        <w:rPr>
          <w:sz w:val="24"/>
          <w:szCs w:val="24"/>
        </w:rPr>
      </w:pPr>
      <w:r w:rsidRPr="00DA24A9">
        <w:rPr>
          <w:sz w:val="24"/>
          <w:szCs w:val="24"/>
        </w:rPr>
        <w:t>Following the discussion, BLS then voted on the following:</w:t>
      </w:r>
    </w:p>
    <w:p w14:paraId="30C94EF0" w14:textId="77777777" w:rsidR="00DA24A9" w:rsidRDefault="00DA24A9" w:rsidP="00501E89">
      <w:pPr>
        <w:pStyle w:val="BodyA"/>
        <w:rPr>
          <w:sz w:val="24"/>
          <w:szCs w:val="24"/>
          <w:highlight w:val="yellow"/>
        </w:rPr>
      </w:pPr>
    </w:p>
    <w:p w14:paraId="3178F1E1" w14:textId="69FEC7DF" w:rsidR="00456E23" w:rsidRDefault="00DA24A9" w:rsidP="00501E89">
      <w:pPr>
        <w:pStyle w:val="BodyA"/>
        <w:rPr>
          <w:b/>
          <w:sz w:val="24"/>
          <w:szCs w:val="24"/>
        </w:rPr>
      </w:pPr>
      <w:r w:rsidRPr="00456E23">
        <w:rPr>
          <w:b/>
          <w:sz w:val="24"/>
          <w:szCs w:val="24"/>
        </w:rPr>
        <w:t xml:space="preserve">That there is an arrangement with </w:t>
      </w:r>
      <w:proofErr w:type="spellStart"/>
      <w:r w:rsidRPr="00456E23">
        <w:rPr>
          <w:b/>
          <w:sz w:val="24"/>
          <w:szCs w:val="24"/>
        </w:rPr>
        <w:t>PoTR</w:t>
      </w:r>
      <w:proofErr w:type="spellEnd"/>
      <w:r w:rsidRPr="00456E23">
        <w:rPr>
          <w:b/>
          <w:sz w:val="24"/>
          <w:szCs w:val="24"/>
        </w:rPr>
        <w:t xml:space="preserve"> and BLS which is worth exploring in detail, with the aim of coming back to all 4 PCCs with an agr</w:t>
      </w:r>
      <w:r w:rsidR="00456E23">
        <w:rPr>
          <w:b/>
          <w:sz w:val="24"/>
          <w:szCs w:val="24"/>
        </w:rPr>
        <w:t xml:space="preserve">eed plan for the “Way Forward”, with </w:t>
      </w:r>
      <w:r w:rsidRPr="00456E23">
        <w:rPr>
          <w:b/>
          <w:sz w:val="24"/>
          <w:szCs w:val="24"/>
        </w:rPr>
        <w:t xml:space="preserve">an end date of early June </w:t>
      </w:r>
      <w:r w:rsidR="00456E23">
        <w:rPr>
          <w:b/>
          <w:sz w:val="24"/>
          <w:szCs w:val="24"/>
        </w:rPr>
        <w:t>as the</w:t>
      </w:r>
      <w:r w:rsidRPr="00456E23">
        <w:rPr>
          <w:b/>
          <w:sz w:val="24"/>
          <w:szCs w:val="24"/>
        </w:rPr>
        <w:t xml:space="preserve"> target. </w:t>
      </w:r>
    </w:p>
    <w:p w14:paraId="35E61259" w14:textId="07E402A2" w:rsidR="00DA24A9" w:rsidRPr="00456E23" w:rsidRDefault="00456E23" w:rsidP="00501E89">
      <w:pPr>
        <w:pStyle w:val="BodyA"/>
        <w:rPr>
          <w:b/>
          <w:sz w:val="24"/>
          <w:szCs w:val="24"/>
          <w:highlight w:val="yellow"/>
        </w:rPr>
      </w:pPr>
      <w:r w:rsidRPr="00456E23">
        <w:rPr>
          <w:b/>
          <w:sz w:val="24"/>
          <w:szCs w:val="24"/>
        </w:rPr>
        <w:t>T</w:t>
      </w:r>
      <w:r w:rsidR="00DA24A9" w:rsidRPr="00456E23">
        <w:rPr>
          <w:b/>
          <w:sz w:val="24"/>
          <w:szCs w:val="24"/>
        </w:rPr>
        <w:t xml:space="preserve">he 3 PCCs of </w:t>
      </w:r>
      <w:proofErr w:type="spellStart"/>
      <w:r w:rsidRPr="00456E23">
        <w:rPr>
          <w:b/>
          <w:sz w:val="24"/>
          <w:szCs w:val="24"/>
        </w:rPr>
        <w:t>Bentworth</w:t>
      </w:r>
      <w:proofErr w:type="spellEnd"/>
      <w:r w:rsidRPr="00456E23">
        <w:rPr>
          <w:b/>
          <w:sz w:val="24"/>
          <w:szCs w:val="24"/>
        </w:rPr>
        <w:t xml:space="preserve">, </w:t>
      </w:r>
      <w:proofErr w:type="spellStart"/>
      <w:r w:rsidRPr="00456E23">
        <w:rPr>
          <w:b/>
          <w:sz w:val="24"/>
          <w:szCs w:val="24"/>
        </w:rPr>
        <w:t>Lasham</w:t>
      </w:r>
      <w:proofErr w:type="spellEnd"/>
      <w:r w:rsidRPr="00456E23">
        <w:rPr>
          <w:b/>
          <w:sz w:val="24"/>
          <w:szCs w:val="24"/>
        </w:rPr>
        <w:t xml:space="preserve"> and </w:t>
      </w:r>
      <w:proofErr w:type="spellStart"/>
      <w:r w:rsidRPr="00456E23">
        <w:rPr>
          <w:b/>
          <w:sz w:val="24"/>
          <w:szCs w:val="24"/>
        </w:rPr>
        <w:t>Shalden</w:t>
      </w:r>
      <w:proofErr w:type="spellEnd"/>
      <w:r w:rsidRPr="00456E23">
        <w:rPr>
          <w:b/>
          <w:sz w:val="24"/>
          <w:szCs w:val="24"/>
        </w:rPr>
        <w:t xml:space="preserve"> agreed their assent to this plan.</w:t>
      </w:r>
    </w:p>
    <w:p w14:paraId="565AACE8" w14:textId="77777777" w:rsidR="00DA24A9" w:rsidRPr="00C251F3" w:rsidRDefault="00DA24A9" w:rsidP="00501E89">
      <w:pPr>
        <w:pStyle w:val="BodyA"/>
        <w:rPr>
          <w:sz w:val="24"/>
          <w:szCs w:val="24"/>
        </w:rPr>
      </w:pPr>
    </w:p>
    <w:p w14:paraId="49B3C87F" w14:textId="73DFC112" w:rsidR="00501E89" w:rsidRPr="00C251F3" w:rsidRDefault="00C251F3" w:rsidP="00501E89">
      <w:pPr>
        <w:pStyle w:val="BodyA"/>
        <w:rPr>
          <w:b/>
          <w:sz w:val="24"/>
          <w:szCs w:val="24"/>
        </w:rPr>
      </w:pPr>
      <w:r w:rsidRPr="00C251F3">
        <w:rPr>
          <w:b/>
          <w:sz w:val="24"/>
          <w:szCs w:val="24"/>
        </w:rPr>
        <w:t>AM then put the same suggestion to the POTR PCC, and that a small group be formed to look at the various issues, with a suggested report back of early July.</w:t>
      </w:r>
    </w:p>
    <w:p w14:paraId="7C17DCA4" w14:textId="282B4047" w:rsidR="00C251F3" w:rsidRDefault="00C251F3" w:rsidP="00501E89">
      <w:pPr>
        <w:pStyle w:val="BodyA"/>
        <w:rPr>
          <w:b/>
          <w:sz w:val="24"/>
          <w:szCs w:val="24"/>
        </w:rPr>
      </w:pPr>
      <w:r w:rsidRPr="00C251F3">
        <w:rPr>
          <w:b/>
          <w:sz w:val="24"/>
          <w:szCs w:val="24"/>
        </w:rPr>
        <w:t xml:space="preserve">POTR PCC were all in </w:t>
      </w:r>
      <w:proofErr w:type="spellStart"/>
      <w:r w:rsidRPr="00C251F3">
        <w:rPr>
          <w:b/>
          <w:sz w:val="24"/>
          <w:szCs w:val="24"/>
        </w:rPr>
        <w:t>favour</w:t>
      </w:r>
      <w:proofErr w:type="spellEnd"/>
      <w:r w:rsidRPr="00C251F3">
        <w:rPr>
          <w:b/>
          <w:sz w:val="24"/>
          <w:szCs w:val="24"/>
        </w:rPr>
        <w:t>.</w:t>
      </w:r>
    </w:p>
    <w:p w14:paraId="1E4DA8F4" w14:textId="77777777" w:rsidR="00C251F3" w:rsidRPr="00C251F3" w:rsidRDefault="00C251F3" w:rsidP="00501E89">
      <w:pPr>
        <w:pStyle w:val="BodyA"/>
        <w:rPr>
          <w:b/>
          <w:sz w:val="24"/>
          <w:szCs w:val="24"/>
        </w:rPr>
      </w:pPr>
    </w:p>
    <w:p w14:paraId="33221428" w14:textId="484C4358" w:rsidR="00501E89" w:rsidRPr="00C251F3" w:rsidRDefault="00C251F3">
      <w:pPr>
        <w:pStyle w:val="BodyA"/>
        <w:rPr>
          <w:sz w:val="24"/>
          <w:szCs w:val="24"/>
        </w:rPr>
      </w:pPr>
      <w:r w:rsidRPr="00C251F3">
        <w:rPr>
          <w:sz w:val="24"/>
          <w:szCs w:val="24"/>
        </w:rPr>
        <w:t>AM stated that it would be i</w:t>
      </w:r>
      <w:r w:rsidR="00501E89" w:rsidRPr="00C251F3">
        <w:rPr>
          <w:sz w:val="24"/>
          <w:szCs w:val="24"/>
        </w:rPr>
        <w:t>mportant this is a managed proces</w:t>
      </w:r>
      <w:r w:rsidRPr="00C251F3">
        <w:rPr>
          <w:sz w:val="24"/>
          <w:szCs w:val="24"/>
        </w:rPr>
        <w:t>s and that all remain visible. It will also be important to work on the diocesan process as this is the legal side of things.</w:t>
      </w:r>
    </w:p>
    <w:p w14:paraId="4DD5B4B4" w14:textId="1A824B77" w:rsidR="00501E89" w:rsidRPr="00BD3170" w:rsidRDefault="00501E89">
      <w:pPr>
        <w:pStyle w:val="BodyA"/>
        <w:rPr>
          <w:sz w:val="24"/>
          <w:szCs w:val="24"/>
          <w:highlight w:val="yellow"/>
        </w:rPr>
      </w:pPr>
    </w:p>
    <w:p w14:paraId="1395C131" w14:textId="48C7A239" w:rsidR="00501E89" w:rsidRPr="00C251F3" w:rsidRDefault="00501E89">
      <w:pPr>
        <w:pStyle w:val="BodyA"/>
        <w:rPr>
          <w:sz w:val="24"/>
          <w:szCs w:val="24"/>
        </w:rPr>
      </w:pPr>
      <w:r w:rsidRPr="00C251F3">
        <w:rPr>
          <w:sz w:val="24"/>
          <w:szCs w:val="24"/>
        </w:rPr>
        <w:t>18.52</w:t>
      </w:r>
      <w:r w:rsidR="00C251F3" w:rsidRPr="00C251F3">
        <w:rPr>
          <w:sz w:val="24"/>
          <w:szCs w:val="24"/>
        </w:rPr>
        <w:t xml:space="preserve"> The joint </w:t>
      </w:r>
      <w:r w:rsidRPr="00C251F3">
        <w:rPr>
          <w:sz w:val="24"/>
          <w:szCs w:val="24"/>
        </w:rPr>
        <w:t>meeting with BLS finished. GR prayed for the joint meeting.</w:t>
      </w:r>
    </w:p>
    <w:p w14:paraId="7E354640" w14:textId="77777777" w:rsidR="00501E89" w:rsidRPr="00BD3170" w:rsidRDefault="00501E89">
      <w:pPr>
        <w:pStyle w:val="BodyA"/>
        <w:rPr>
          <w:sz w:val="24"/>
          <w:szCs w:val="24"/>
          <w:highlight w:val="yellow"/>
        </w:rPr>
      </w:pPr>
    </w:p>
    <w:p w14:paraId="1249C08A" w14:textId="77777777" w:rsidR="00152BAE" w:rsidRPr="00BD3170" w:rsidRDefault="00152BAE">
      <w:pPr>
        <w:rPr>
          <w:rFonts w:ascii="Calibri" w:hAnsi="Calibri" w:cs="Arial Unicode MS"/>
          <w:b/>
          <w:bCs/>
          <w:color w:val="000000"/>
          <w:highlight w:val="yellow"/>
          <w:u w:color="000000"/>
          <w:lang w:eastAsia="en-GB"/>
          <w14:textOutline w14:w="12700" w14:cap="flat" w14:cmpd="sng" w14:algn="ctr">
            <w14:noFill/>
            <w14:prstDash w14:val="solid"/>
            <w14:miter w14:lim="400000"/>
          </w14:textOutline>
        </w:rPr>
      </w:pPr>
      <w:r w:rsidRPr="00BD3170">
        <w:rPr>
          <w:b/>
          <w:bCs/>
          <w:highlight w:val="yellow"/>
        </w:rPr>
        <w:br w:type="page"/>
      </w:r>
    </w:p>
    <w:p w14:paraId="5215AA74" w14:textId="2E14982F" w:rsidR="0017669D" w:rsidRPr="003B047A" w:rsidRDefault="00501E89">
      <w:pPr>
        <w:pStyle w:val="BodyA"/>
        <w:rPr>
          <w:b/>
          <w:bCs/>
          <w:sz w:val="24"/>
          <w:szCs w:val="24"/>
        </w:rPr>
      </w:pPr>
      <w:r w:rsidRPr="003B047A">
        <w:rPr>
          <w:b/>
          <w:bCs/>
          <w:sz w:val="24"/>
          <w:szCs w:val="24"/>
        </w:rPr>
        <w:lastRenderedPageBreak/>
        <w:t xml:space="preserve">POTR PCC meeting </w:t>
      </w:r>
      <w:r w:rsidR="00580A69">
        <w:rPr>
          <w:b/>
          <w:bCs/>
          <w:sz w:val="24"/>
          <w:szCs w:val="24"/>
        </w:rPr>
        <w:t>opened at</w:t>
      </w:r>
      <w:r w:rsidRPr="003B047A">
        <w:rPr>
          <w:b/>
          <w:bCs/>
          <w:sz w:val="24"/>
          <w:szCs w:val="24"/>
        </w:rPr>
        <w:t xml:space="preserve"> 18.55</w:t>
      </w:r>
    </w:p>
    <w:p w14:paraId="42A7C245" w14:textId="671F0B61" w:rsidR="00501E89" w:rsidRPr="003B047A" w:rsidRDefault="003B047A">
      <w:pPr>
        <w:pStyle w:val="BodyA"/>
        <w:rPr>
          <w:sz w:val="24"/>
          <w:szCs w:val="24"/>
        </w:rPr>
      </w:pPr>
      <w:r w:rsidRPr="003B047A">
        <w:rPr>
          <w:sz w:val="24"/>
          <w:szCs w:val="24"/>
        </w:rPr>
        <w:t>The meeting started with a g</w:t>
      </w:r>
      <w:r w:rsidR="00501E89" w:rsidRPr="003B047A">
        <w:rPr>
          <w:sz w:val="24"/>
          <w:szCs w:val="24"/>
        </w:rPr>
        <w:t xml:space="preserve">eneral discussion around </w:t>
      </w:r>
      <w:r w:rsidRPr="003B047A">
        <w:rPr>
          <w:sz w:val="24"/>
          <w:szCs w:val="24"/>
        </w:rPr>
        <w:t xml:space="preserve">the preceding </w:t>
      </w:r>
      <w:r w:rsidR="00501E89" w:rsidRPr="003B047A">
        <w:rPr>
          <w:sz w:val="24"/>
          <w:szCs w:val="24"/>
        </w:rPr>
        <w:t>joint meeting</w:t>
      </w:r>
      <w:r w:rsidRPr="003B047A">
        <w:rPr>
          <w:sz w:val="24"/>
          <w:szCs w:val="24"/>
        </w:rPr>
        <w:t>,</w:t>
      </w:r>
      <w:r w:rsidR="00501E89" w:rsidRPr="003B047A">
        <w:rPr>
          <w:sz w:val="24"/>
          <w:szCs w:val="24"/>
        </w:rPr>
        <w:t xml:space="preserve"> particularly the question about the common mission fund. Also how we move forward</w:t>
      </w:r>
      <w:r w:rsidRPr="003B047A">
        <w:rPr>
          <w:sz w:val="24"/>
          <w:szCs w:val="24"/>
        </w:rPr>
        <w:t xml:space="preserve"> in relation to</w:t>
      </w:r>
      <w:r w:rsidR="00501E89" w:rsidRPr="003B047A">
        <w:rPr>
          <w:sz w:val="24"/>
          <w:szCs w:val="24"/>
        </w:rPr>
        <w:t xml:space="preserve"> ministry and church attendance in BLS</w:t>
      </w:r>
      <w:r w:rsidRPr="003B047A">
        <w:rPr>
          <w:sz w:val="24"/>
          <w:szCs w:val="24"/>
        </w:rPr>
        <w:t>,</w:t>
      </w:r>
      <w:r w:rsidR="00501E89" w:rsidRPr="003B047A">
        <w:rPr>
          <w:sz w:val="24"/>
          <w:szCs w:val="24"/>
        </w:rPr>
        <w:t xml:space="preserve"> </w:t>
      </w:r>
      <w:r w:rsidRPr="003B047A">
        <w:rPr>
          <w:sz w:val="24"/>
          <w:szCs w:val="24"/>
        </w:rPr>
        <w:t>as</w:t>
      </w:r>
      <w:r w:rsidR="00501E89" w:rsidRPr="003B047A">
        <w:rPr>
          <w:sz w:val="24"/>
          <w:szCs w:val="24"/>
        </w:rPr>
        <w:t xml:space="preserve"> rural communities </w:t>
      </w:r>
      <w:r w:rsidRPr="003B047A">
        <w:rPr>
          <w:sz w:val="24"/>
          <w:szCs w:val="24"/>
        </w:rPr>
        <w:t xml:space="preserve">are </w:t>
      </w:r>
      <w:r w:rsidR="00501E89" w:rsidRPr="003B047A">
        <w:rPr>
          <w:sz w:val="24"/>
          <w:szCs w:val="24"/>
        </w:rPr>
        <w:t>different to a town environment.</w:t>
      </w:r>
    </w:p>
    <w:p w14:paraId="22DF10A2" w14:textId="77777777" w:rsidR="001F17BB" w:rsidRPr="003B047A" w:rsidRDefault="001F17BB">
      <w:pPr>
        <w:pStyle w:val="BodyA"/>
        <w:rPr>
          <w:sz w:val="24"/>
          <w:szCs w:val="24"/>
        </w:rPr>
      </w:pPr>
    </w:p>
    <w:p w14:paraId="1667B031" w14:textId="77777777" w:rsidR="001F17BB" w:rsidRPr="003B047A" w:rsidRDefault="001F17BB" w:rsidP="001F17BB">
      <w:pPr>
        <w:pStyle w:val="BodyA"/>
        <w:jc w:val="center"/>
        <w:rPr>
          <w:b/>
          <w:bCs/>
          <w:sz w:val="24"/>
          <w:szCs w:val="24"/>
        </w:rPr>
      </w:pPr>
      <w:r w:rsidRPr="003B047A">
        <w:rPr>
          <w:b/>
          <w:bCs/>
          <w:sz w:val="24"/>
          <w:szCs w:val="24"/>
        </w:rPr>
        <w:t>Minutes of the Virtual Meeting of the Parochial Church Council</w:t>
      </w:r>
    </w:p>
    <w:p w14:paraId="64184858" w14:textId="77777777" w:rsidR="00501E89" w:rsidRPr="003B047A" w:rsidRDefault="00501E89">
      <w:pPr>
        <w:pStyle w:val="BodyA"/>
        <w:rPr>
          <w:sz w:val="24"/>
          <w:szCs w:val="24"/>
        </w:rPr>
      </w:pPr>
    </w:p>
    <w:p w14:paraId="7FFC098A" w14:textId="6164000A" w:rsidR="003837E3" w:rsidRPr="003B047A" w:rsidRDefault="003A48CB">
      <w:pPr>
        <w:pStyle w:val="BodyA"/>
        <w:rPr>
          <w:sz w:val="24"/>
          <w:szCs w:val="24"/>
        </w:rPr>
      </w:pPr>
      <w:r w:rsidRPr="003B047A">
        <w:rPr>
          <w:b/>
          <w:bCs/>
          <w:sz w:val="24"/>
          <w:szCs w:val="24"/>
          <w:lang w:val="it-IT"/>
        </w:rPr>
        <w:t>3</w:t>
      </w:r>
      <w:r w:rsidR="00CC02D7" w:rsidRPr="003B047A">
        <w:rPr>
          <w:b/>
          <w:bCs/>
          <w:sz w:val="24"/>
          <w:szCs w:val="24"/>
          <w:lang w:val="it-IT"/>
        </w:rPr>
        <w:t>. Apologies</w:t>
      </w:r>
      <w:r w:rsidR="00CC02D7" w:rsidRPr="003B047A">
        <w:rPr>
          <w:sz w:val="24"/>
          <w:szCs w:val="24"/>
        </w:rPr>
        <w:t xml:space="preserve"> were received from: </w:t>
      </w:r>
      <w:r w:rsidR="003B047A" w:rsidRPr="003B047A">
        <w:rPr>
          <w:sz w:val="24"/>
          <w:szCs w:val="24"/>
        </w:rPr>
        <w:t xml:space="preserve">John Vivian (JV) and </w:t>
      </w:r>
      <w:r w:rsidR="00501E89" w:rsidRPr="003B047A">
        <w:rPr>
          <w:sz w:val="24"/>
          <w:szCs w:val="24"/>
        </w:rPr>
        <w:t>Keith Arrowsmith-Oliver (KO)</w:t>
      </w:r>
    </w:p>
    <w:p w14:paraId="5A39BBE3" w14:textId="77777777" w:rsidR="003837E3" w:rsidRPr="003B047A" w:rsidRDefault="003837E3">
      <w:pPr>
        <w:pStyle w:val="BodyA"/>
        <w:rPr>
          <w:sz w:val="24"/>
          <w:szCs w:val="24"/>
        </w:rPr>
      </w:pPr>
    </w:p>
    <w:p w14:paraId="4A8950E4" w14:textId="6B1870B2" w:rsidR="003837E3" w:rsidRPr="003B047A" w:rsidRDefault="003A48CB">
      <w:pPr>
        <w:pStyle w:val="BodyA"/>
        <w:rPr>
          <w:sz w:val="24"/>
          <w:szCs w:val="24"/>
        </w:rPr>
      </w:pPr>
      <w:r w:rsidRPr="003B047A">
        <w:rPr>
          <w:b/>
          <w:bCs/>
          <w:sz w:val="24"/>
          <w:szCs w:val="24"/>
        </w:rPr>
        <w:t>4</w:t>
      </w:r>
      <w:r w:rsidR="00CC02D7" w:rsidRPr="003B047A">
        <w:rPr>
          <w:b/>
          <w:bCs/>
          <w:sz w:val="24"/>
          <w:szCs w:val="24"/>
        </w:rPr>
        <w:t>. Minutes of last PCC meeting</w:t>
      </w:r>
      <w:r w:rsidR="00CC02D7" w:rsidRPr="003B047A">
        <w:rPr>
          <w:sz w:val="24"/>
          <w:szCs w:val="24"/>
        </w:rPr>
        <w:t xml:space="preserve">, held on the </w:t>
      </w:r>
      <w:r w:rsidR="00B03792" w:rsidRPr="003B047A">
        <w:rPr>
          <w:sz w:val="24"/>
          <w:szCs w:val="24"/>
        </w:rPr>
        <w:t>15</w:t>
      </w:r>
      <w:r w:rsidR="00B03792" w:rsidRPr="003B047A">
        <w:rPr>
          <w:sz w:val="24"/>
          <w:szCs w:val="24"/>
          <w:vertAlign w:val="superscript"/>
        </w:rPr>
        <w:t>th</w:t>
      </w:r>
      <w:r w:rsidR="00B03792" w:rsidRPr="003B047A">
        <w:rPr>
          <w:sz w:val="24"/>
          <w:szCs w:val="24"/>
        </w:rPr>
        <w:t xml:space="preserve"> March</w:t>
      </w:r>
      <w:r w:rsidR="00C14290" w:rsidRPr="003B047A">
        <w:rPr>
          <w:sz w:val="24"/>
          <w:szCs w:val="24"/>
        </w:rPr>
        <w:t xml:space="preserve"> 2021</w:t>
      </w:r>
      <w:r w:rsidR="00CC02D7" w:rsidRPr="003B047A">
        <w:rPr>
          <w:sz w:val="24"/>
          <w:szCs w:val="24"/>
        </w:rPr>
        <w:t xml:space="preserve"> were </w:t>
      </w:r>
      <w:r w:rsidR="00CC02D7" w:rsidRPr="003B047A">
        <w:rPr>
          <w:b/>
          <w:bCs/>
          <w:sz w:val="24"/>
          <w:szCs w:val="24"/>
        </w:rPr>
        <w:t>approved.</w:t>
      </w:r>
      <w:r w:rsidR="00CC02D7" w:rsidRPr="003B047A">
        <w:rPr>
          <w:sz w:val="24"/>
          <w:szCs w:val="24"/>
        </w:rPr>
        <w:t xml:space="preserve"> </w:t>
      </w:r>
    </w:p>
    <w:p w14:paraId="41C8F396" w14:textId="77777777" w:rsidR="003837E3" w:rsidRPr="003B047A" w:rsidRDefault="003837E3">
      <w:pPr>
        <w:pStyle w:val="BodyA"/>
        <w:rPr>
          <w:sz w:val="24"/>
          <w:szCs w:val="24"/>
          <w:shd w:val="clear" w:color="auto" w:fill="FFFF00"/>
        </w:rPr>
      </w:pPr>
    </w:p>
    <w:p w14:paraId="0A3A1CD1" w14:textId="68420FA2" w:rsidR="00395740" w:rsidRPr="003B047A" w:rsidRDefault="003A48CB" w:rsidP="00E129F1">
      <w:pPr>
        <w:pStyle w:val="BodyA"/>
        <w:rPr>
          <w:sz w:val="24"/>
          <w:szCs w:val="24"/>
        </w:rPr>
      </w:pPr>
      <w:r w:rsidRPr="003B047A">
        <w:rPr>
          <w:b/>
          <w:bCs/>
          <w:sz w:val="24"/>
          <w:szCs w:val="24"/>
        </w:rPr>
        <w:t>5</w:t>
      </w:r>
      <w:r w:rsidR="00CC02D7" w:rsidRPr="003B047A">
        <w:rPr>
          <w:b/>
          <w:bCs/>
          <w:sz w:val="24"/>
          <w:szCs w:val="24"/>
        </w:rPr>
        <w:t xml:space="preserve">. Matters </w:t>
      </w:r>
      <w:proofErr w:type="gramStart"/>
      <w:r w:rsidR="00CC02D7" w:rsidRPr="003B047A">
        <w:rPr>
          <w:b/>
          <w:bCs/>
          <w:sz w:val="24"/>
          <w:szCs w:val="24"/>
        </w:rPr>
        <w:t>Arisin</w:t>
      </w:r>
      <w:r w:rsidR="00CC02D7" w:rsidRPr="003B047A">
        <w:rPr>
          <w:sz w:val="24"/>
          <w:szCs w:val="24"/>
        </w:rPr>
        <w:t xml:space="preserve">g </w:t>
      </w:r>
      <w:r w:rsidR="002452CF" w:rsidRPr="003B047A">
        <w:rPr>
          <w:sz w:val="24"/>
          <w:szCs w:val="24"/>
        </w:rPr>
        <w:t xml:space="preserve"> -</w:t>
      </w:r>
      <w:proofErr w:type="gramEnd"/>
      <w:r w:rsidR="002452CF" w:rsidRPr="003B047A">
        <w:rPr>
          <w:sz w:val="24"/>
          <w:szCs w:val="24"/>
        </w:rPr>
        <w:t xml:space="preserve"> none</w:t>
      </w:r>
    </w:p>
    <w:p w14:paraId="7A09C77E" w14:textId="77777777" w:rsidR="00E129F1" w:rsidRPr="003B047A" w:rsidRDefault="00E129F1" w:rsidP="00E129F1">
      <w:pPr>
        <w:pStyle w:val="BodyA"/>
        <w:rPr>
          <w:sz w:val="24"/>
          <w:szCs w:val="24"/>
        </w:rPr>
      </w:pPr>
    </w:p>
    <w:p w14:paraId="0A1FA242" w14:textId="4EDBD1D0" w:rsidR="00E129F1" w:rsidRPr="003B047A" w:rsidRDefault="003A48CB" w:rsidP="00E129F1">
      <w:pPr>
        <w:pStyle w:val="BodyA"/>
        <w:rPr>
          <w:rFonts w:cs="Calibri"/>
          <w:b/>
          <w:sz w:val="24"/>
          <w:szCs w:val="24"/>
        </w:rPr>
      </w:pPr>
      <w:r w:rsidRPr="003B047A">
        <w:rPr>
          <w:rFonts w:cs="Calibri"/>
          <w:b/>
          <w:sz w:val="24"/>
          <w:szCs w:val="24"/>
        </w:rPr>
        <w:t>6. Safeguarding Update</w:t>
      </w:r>
      <w:r w:rsidR="002452CF" w:rsidRPr="003B047A">
        <w:rPr>
          <w:rFonts w:cs="Calibri"/>
          <w:b/>
          <w:sz w:val="24"/>
          <w:szCs w:val="24"/>
        </w:rPr>
        <w:t xml:space="preserve"> </w:t>
      </w:r>
      <w:r w:rsidR="002452CF" w:rsidRPr="003B047A">
        <w:rPr>
          <w:rFonts w:cs="Calibri"/>
          <w:bCs/>
          <w:sz w:val="24"/>
          <w:szCs w:val="24"/>
        </w:rPr>
        <w:t>- none</w:t>
      </w:r>
    </w:p>
    <w:p w14:paraId="722DC04B" w14:textId="77777777" w:rsidR="003A48CB" w:rsidRPr="00BD3170" w:rsidRDefault="003A48CB" w:rsidP="00E129F1">
      <w:pPr>
        <w:pStyle w:val="BodyA"/>
        <w:rPr>
          <w:rFonts w:cs="Calibri"/>
          <w:sz w:val="24"/>
          <w:szCs w:val="24"/>
          <w:highlight w:val="yellow"/>
        </w:rPr>
      </w:pPr>
    </w:p>
    <w:p w14:paraId="7AA06CA7" w14:textId="6036E878" w:rsidR="00E129F1" w:rsidRPr="00F97DEC" w:rsidRDefault="003A48CB" w:rsidP="00E129F1">
      <w:pPr>
        <w:pStyle w:val="BodyA"/>
        <w:rPr>
          <w:rFonts w:cs="Calibri"/>
          <w:b/>
          <w:sz w:val="24"/>
          <w:szCs w:val="24"/>
        </w:rPr>
      </w:pPr>
      <w:r w:rsidRPr="00F97DEC">
        <w:rPr>
          <w:rFonts w:cs="Calibri"/>
          <w:b/>
          <w:sz w:val="24"/>
          <w:szCs w:val="24"/>
        </w:rPr>
        <w:t>7.</w:t>
      </w:r>
      <w:r w:rsidR="00E129F1" w:rsidRPr="00F97DEC">
        <w:rPr>
          <w:rFonts w:cs="Calibri"/>
          <w:b/>
          <w:sz w:val="24"/>
          <w:szCs w:val="24"/>
        </w:rPr>
        <w:t xml:space="preserve"> Parish Financial Situation</w:t>
      </w:r>
    </w:p>
    <w:p w14:paraId="2A22B5E7" w14:textId="41680423" w:rsidR="00F97DEC" w:rsidRPr="00F97DEC" w:rsidRDefault="00F97DEC" w:rsidP="00E129F1">
      <w:pPr>
        <w:pStyle w:val="BodyA"/>
        <w:rPr>
          <w:rFonts w:cs="Calibri"/>
          <w:sz w:val="24"/>
          <w:szCs w:val="24"/>
        </w:rPr>
      </w:pPr>
      <w:r w:rsidRPr="00F97DEC">
        <w:rPr>
          <w:rFonts w:cs="Calibri"/>
          <w:sz w:val="24"/>
          <w:szCs w:val="24"/>
        </w:rPr>
        <w:t>The Treasurer (CA) reported</w:t>
      </w:r>
      <w:r>
        <w:rPr>
          <w:rFonts w:cs="Calibri"/>
          <w:sz w:val="24"/>
          <w:szCs w:val="24"/>
        </w:rPr>
        <w:t xml:space="preserve"> that the Year End accounts for 2020 have been adjusted, following comments from the auditor. There is an outstanding error from 2015 which will need to be continued into this year’s accounts as there is not time to make the adjustments before the APCM. The Diocese have paid out remaining funds from the </w:t>
      </w:r>
      <w:proofErr w:type="spellStart"/>
      <w:r w:rsidRPr="006168D1">
        <w:rPr>
          <w:rFonts w:cs="Calibri"/>
          <w:sz w:val="24"/>
          <w:szCs w:val="24"/>
        </w:rPr>
        <w:t>Holybourne</w:t>
      </w:r>
      <w:proofErr w:type="spellEnd"/>
      <w:r w:rsidRPr="006168D1">
        <w:rPr>
          <w:rFonts w:cs="Calibri"/>
          <w:sz w:val="24"/>
          <w:szCs w:val="24"/>
        </w:rPr>
        <w:t xml:space="preserve"> James </w:t>
      </w:r>
      <w:r w:rsidR="00243BBB">
        <w:rPr>
          <w:rFonts w:cs="Calibri"/>
          <w:sz w:val="24"/>
          <w:szCs w:val="24"/>
        </w:rPr>
        <w:t>Trust</w:t>
      </w:r>
      <w:r>
        <w:rPr>
          <w:rFonts w:cs="Calibri"/>
          <w:sz w:val="24"/>
          <w:szCs w:val="24"/>
        </w:rPr>
        <w:t xml:space="preserve"> which</w:t>
      </w:r>
      <w:r w:rsidRPr="00F97DEC">
        <w:rPr>
          <w:rFonts w:cs="Calibri"/>
          <w:sz w:val="24"/>
          <w:szCs w:val="24"/>
        </w:rPr>
        <w:t xml:space="preserve"> was a trust </w:t>
      </w:r>
      <w:r>
        <w:rPr>
          <w:rFonts w:cs="Calibri"/>
          <w:sz w:val="24"/>
          <w:szCs w:val="24"/>
        </w:rPr>
        <w:t>set up when the</w:t>
      </w:r>
      <w:r w:rsidRPr="00F97DEC">
        <w:rPr>
          <w:rFonts w:cs="Calibri"/>
          <w:sz w:val="24"/>
          <w:szCs w:val="24"/>
        </w:rPr>
        <w:t xml:space="preserve"> original vicarage was sold and </w:t>
      </w:r>
      <w:r>
        <w:rPr>
          <w:rFonts w:cs="Calibri"/>
          <w:sz w:val="24"/>
          <w:szCs w:val="24"/>
        </w:rPr>
        <w:t xml:space="preserve">the money </w:t>
      </w:r>
      <w:r w:rsidRPr="00F97DEC">
        <w:rPr>
          <w:rFonts w:cs="Calibri"/>
          <w:sz w:val="24"/>
          <w:szCs w:val="24"/>
        </w:rPr>
        <w:t xml:space="preserve">held by </w:t>
      </w:r>
      <w:r>
        <w:rPr>
          <w:rFonts w:cs="Calibri"/>
          <w:sz w:val="24"/>
          <w:szCs w:val="24"/>
        </w:rPr>
        <w:t xml:space="preserve">the </w:t>
      </w:r>
      <w:r w:rsidRPr="00F97DEC">
        <w:rPr>
          <w:rFonts w:cs="Calibri"/>
          <w:sz w:val="24"/>
          <w:szCs w:val="24"/>
        </w:rPr>
        <w:t xml:space="preserve">diocese. 50% </w:t>
      </w:r>
      <w:r>
        <w:rPr>
          <w:rFonts w:cs="Calibri"/>
          <w:sz w:val="24"/>
          <w:szCs w:val="24"/>
        </w:rPr>
        <w:t xml:space="preserve">of the funds will go </w:t>
      </w:r>
      <w:r w:rsidRPr="00F97DEC">
        <w:rPr>
          <w:rFonts w:cs="Calibri"/>
          <w:sz w:val="24"/>
          <w:szCs w:val="24"/>
        </w:rPr>
        <w:t>to HR fabric and 50% kept by diocese for Parsonage Fund.</w:t>
      </w:r>
    </w:p>
    <w:p w14:paraId="10A93A42" w14:textId="77777777" w:rsidR="00F97DEC" w:rsidRPr="00F97DEC" w:rsidRDefault="00F97DEC" w:rsidP="00E129F1">
      <w:pPr>
        <w:pStyle w:val="BodyA"/>
        <w:rPr>
          <w:rFonts w:cs="Calibri"/>
          <w:sz w:val="24"/>
          <w:szCs w:val="24"/>
        </w:rPr>
      </w:pPr>
    </w:p>
    <w:p w14:paraId="48198ABA" w14:textId="3079882B" w:rsidR="002452CF" w:rsidRPr="00E36E36" w:rsidRDefault="002452CF" w:rsidP="00E129F1">
      <w:pPr>
        <w:pStyle w:val="BodyA"/>
        <w:rPr>
          <w:rFonts w:cs="Calibri"/>
          <w:sz w:val="24"/>
          <w:szCs w:val="24"/>
        </w:rPr>
      </w:pPr>
      <w:r w:rsidRPr="00E36E36">
        <w:rPr>
          <w:rFonts w:cs="Calibri"/>
          <w:sz w:val="24"/>
          <w:szCs w:val="24"/>
        </w:rPr>
        <w:t>HR have received another £2k donation for fabric.</w:t>
      </w:r>
    </w:p>
    <w:p w14:paraId="4169A72C" w14:textId="0D3F1CC0" w:rsidR="002452CF" w:rsidRPr="00E36E36" w:rsidRDefault="002452CF" w:rsidP="00E129F1">
      <w:pPr>
        <w:pStyle w:val="BodyA"/>
        <w:rPr>
          <w:rFonts w:cs="Calibri"/>
          <w:sz w:val="24"/>
          <w:szCs w:val="24"/>
        </w:rPr>
      </w:pPr>
    </w:p>
    <w:p w14:paraId="493EBC74" w14:textId="753DA302" w:rsidR="002452CF" w:rsidRPr="00E36E36" w:rsidRDefault="002452CF" w:rsidP="00E129F1">
      <w:pPr>
        <w:pStyle w:val="BodyA"/>
        <w:rPr>
          <w:rFonts w:cs="Calibri"/>
          <w:sz w:val="24"/>
          <w:szCs w:val="24"/>
        </w:rPr>
      </w:pPr>
      <w:r w:rsidRPr="00E36E36">
        <w:rPr>
          <w:rFonts w:cs="Calibri"/>
          <w:sz w:val="24"/>
          <w:szCs w:val="24"/>
        </w:rPr>
        <w:t>Other dormant accounts – Newbury BS –</w:t>
      </w:r>
      <w:r w:rsidR="00E36E36" w:rsidRPr="00E36E36">
        <w:rPr>
          <w:rFonts w:cs="Calibri"/>
          <w:sz w:val="24"/>
          <w:szCs w:val="24"/>
        </w:rPr>
        <w:t xml:space="preserve"> does this need to be continued? Discussion outside meeting and will bring back to PCC for resolution.</w:t>
      </w:r>
    </w:p>
    <w:p w14:paraId="5F858E81" w14:textId="21B8C887" w:rsidR="002452CF" w:rsidRPr="00E36E36" w:rsidRDefault="002452CF" w:rsidP="00E129F1">
      <w:pPr>
        <w:pStyle w:val="BodyA"/>
        <w:rPr>
          <w:rFonts w:cs="Calibri"/>
          <w:sz w:val="24"/>
          <w:szCs w:val="24"/>
        </w:rPr>
      </w:pPr>
    </w:p>
    <w:p w14:paraId="48F19877" w14:textId="756FD75E" w:rsidR="002452CF" w:rsidRPr="00E36E36" w:rsidRDefault="002452CF" w:rsidP="00E129F1">
      <w:pPr>
        <w:pStyle w:val="BodyA"/>
        <w:rPr>
          <w:rFonts w:cs="Calibri"/>
          <w:sz w:val="24"/>
          <w:szCs w:val="24"/>
        </w:rPr>
      </w:pPr>
      <w:r w:rsidRPr="00E36E36">
        <w:rPr>
          <w:rFonts w:cs="Calibri"/>
          <w:sz w:val="24"/>
          <w:szCs w:val="24"/>
        </w:rPr>
        <w:t>Bank accounts all good and healthy reserves.</w:t>
      </w:r>
    </w:p>
    <w:p w14:paraId="5EA6322C" w14:textId="28DFBA19" w:rsidR="002452CF" w:rsidRPr="00E36E36" w:rsidRDefault="002452CF" w:rsidP="00E129F1">
      <w:pPr>
        <w:pStyle w:val="BodyA"/>
        <w:rPr>
          <w:rFonts w:cs="Calibri"/>
          <w:sz w:val="24"/>
          <w:szCs w:val="24"/>
        </w:rPr>
      </w:pPr>
    </w:p>
    <w:p w14:paraId="6F69AEE5" w14:textId="3977BE83" w:rsidR="00E36E36" w:rsidRPr="00E36E36" w:rsidRDefault="002452CF" w:rsidP="00E129F1">
      <w:pPr>
        <w:pStyle w:val="BodyA"/>
        <w:rPr>
          <w:rFonts w:cs="Calibri"/>
          <w:sz w:val="24"/>
          <w:szCs w:val="24"/>
        </w:rPr>
      </w:pPr>
      <w:r w:rsidRPr="00E36E36">
        <w:rPr>
          <w:rFonts w:cs="Calibri"/>
          <w:sz w:val="24"/>
          <w:szCs w:val="24"/>
        </w:rPr>
        <w:t xml:space="preserve">GR </w:t>
      </w:r>
      <w:r w:rsidR="005F6D52">
        <w:rPr>
          <w:rFonts w:cs="Calibri"/>
          <w:sz w:val="24"/>
          <w:szCs w:val="24"/>
        </w:rPr>
        <w:t>asked if the</w:t>
      </w:r>
      <w:r w:rsidR="00E36E36" w:rsidRPr="00E36E36">
        <w:rPr>
          <w:rFonts w:cs="Calibri"/>
          <w:sz w:val="24"/>
          <w:szCs w:val="24"/>
        </w:rPr>
        <w:t xml:space="preserve"> </w:t>
      </w:r>
      <w:r w:rsidRPr="00E36E36">
        <w:rPr>
          <w:rFonts w:cs="Calibri"/>
          <w:sz w:val="24"/>
          <w:szCs w:val="24"/>
        </w:rPr>
        <w:t xml:space="preserve">donation </w:t>
      </w:r>
      <w:r w:rsidR="00E36E36" w:rsidRPr="00E36E36">
        <w:rPr>
          <w:rFonts w:cs="Calibri"/>
          <w:sz w:val="24"/>
          <w:szCs w:val="24"/>
        </w:rPr>
        <w:t>to HR</w:t>
      </w:r>
      <w:r w:rsidRPr="00E36E36">
        <w:rPr>
          <w:rFonts w:cs="Calibri"/>
          <w:sz w:val="24"/>
          <w:szCs w:val="24"/>
        </w:rPr>
        <w:t xml:space="preserve"> be gift aided? </w:t>
      </w:r>
    </w:p>
    <w:p w14:paraId="29F30B14" w14:textId="3FBC4597" w:rsidR="002452CF" w:rsidRPr="00E36E36" w:rsidRDefault="00E36E36" w:rsidP="00E129F1">
      <w:pPr>
        <w:pStyle w:val="BodyA"/>
        <w:rPr>
          <w:rFonts w:cs="Calibri"/>
          <w:b/>
          <w:sz w:val="24"/>
          <w:szCs w:val="24"/>
        </w:rPr>
      </w:pPr>
      <w:r w:rsidRPr="00E36E36">
        <w:rPr>
          <w:rFonts w:cs="Calibri"/>
          <w:b/>
          <w:sz w:val="24"/>
          <w:szCs w:val="24"/>
        </w:rPr>
        <w:t xml:space="preserve">ACTION: </w:t>
      </w:r>
      <w:r w:rsidR="002452CF" w:rsidRPr="00E36E36">
        <w:rPr>
          <w:rFonts w:cs="Calibri"/>
          <w:b/>
          <w:sz w:val="24"/>
          <w:szCs w:val="24"/>
        </w:rPr>
        <w:t>CA to check with Tim Sturt.</w:t>
      </w:r>
    </w:p>
    <w:p w14:paraId="3B91FD81" w14:textId="6AB717C6" w:rsidR="002452CF" w:rsidRPr="00BD3170" w:rsidRDefault="002452CF" w:rsidP="00E129F1">
      <w:pPr>
        <w:pStyle w:val="BodyA"/>
        <w:rPr>
          <w:rFonts w:cs="Calibri"/>
          <w:sz w:val="24"/>
          <w:szCs w:val="24"/>
          <w:highlight w:val="yellow"/>
        </w:rPr>
      </w:pPr>
    </w:p>
    <w:p w14:paraId="0D1805F0" w14:textId="6F1C6BEF" w:rsidR="002452CF" w:rsidRPr="005F6D52" w:rsidRDefault="002452CF" w:rsidP="00E129F1">
      <w:pPr>
        <w:pStyle w:val="BodyA"/>
        <w:rPr>
          <w:rFonts w:cs="Calibri"/>
          <w:sz w:val="24"/>
          <w:szCs w:val="24"/>
        </w:rPr>
      </w:pPr>
      <w:r w:rsidRPr="005F6D52">
        <w:rPr>
          <w:rFonts w:cs="Calibri"/>
          <w:sz w:val="24"/>
          <w:szCs w:val="24"/>
        </w:rPr>
        <w:t>DG</w:t>
      </w:r>
      <w:r w:rsidR="00E36E36" w:rsidRPr="005F6D52">
        <w:rPr>
          <w:rFonts w:cs="Calibri"/>
          <w:sz w:val="24"/>
          <w:szCs w:val="24"/>
        </w:rPr>
        <w:t xml:space="preserve"> asked</w:t>
      </w:r>
      <w:r w:rsidRPr="005F6D52">
        <w:rPr>
          <w:rFonts w:cs="Calibri"/>
          <w:sz w:val="24"/>
          <w:szCs w:val="24"/>
        </w:rPr>
        <w:t xml:space="preserve"> </w:t>
      </w:r>
      <w:r w:rsidR="00E36E36" w:rsidRPr="005F6D52">
        <w:rPr>
          <w:rFonts w:cs="Calibri"/>
          <w:sz w:val="24"/>
          <w:szCs w:val="24"/>
        </w:rPr>
        <w:t xml:space="preserve">if the </w:t>
      </w:r>
      <w:r w:rsidRPr="005F6D52">
        <w:rPr>
          <w:rFonts w:cs="Calibri"/>
          <w:sz w:val="24"/>
          <w:szCs w:val="24"/>
        </w:rPr>
        <w:t>Parish Centre carpark</w:t>
      </w:r>
      <w:r w:rsidR="00E36E36" w:rsidRPr="005F6D52">
        <w:rPr>
          <w:rFonts w:cs="Calibri"/>
          <w:sz w:val="24"/>
          <w:szCs w:val="24"/>
        </w:rPr>
        <w:t xml:space="preserve"> resurfacing had been approved by the PCC, as this should happen for all projects, and how much it had cost?</w:t>
      </w:r>
      <w:r w:rsidRPr="005F6D52">
        <w:rPr>
          <w:rFonts w:cs="Calibri"/>
          <w:sz w:val="24"/>
          <w:szCs w:val="24"/>
        </w:rPr>
        <w:t xml:space="preserve"> </w:t>
      </w:r>
    </w:p>
    <w:p w14:paraId="3065A144" w14:textId="32086994" w:rsidR="00E36E36" w:rsidRPr="005F6D52" w:rsidRDefault="00E36E36" w:rsidP="00E129F1">
      <w:pPr>
        <w:pStyle w:val="BodyA"/>
        <w:rPr>
          <w:rFonts w:cs="Calibri"/>
          <w:sz w:val="24"/>
          <w:szCs w:val="24"/>
        </w:rPr>
      </w:pPr>
      <w:r w:rsidRPr="005F6D52">
        <w:rPr>
          <w:rFonts w:cs="Calibri"/>
          <w:b/>
          <w:sz w:val="24"/>
          <w:szCs w:val="24"/>
        </w:rPr>
        <w:t>Post meeting note:</w:t>
      </w:r>
      <w:r w:rsidRPr="005F6D52">
        <w:rPr>
          <w:rFonts w:cs="Calibri"/>
          <w:sz w:val="24"/>
          <w:szCs w:val="24"/>
        </w:rPr>
        <w:t xml:space="preserve"> The </w:t>
      </w:r>
      <w:r w:rsidR="005F6D52">
        <w:rPr>
          <w:rFonts w:cs="Calibri"/>
          <w:sz w:val="24"/>
          <w:szCs w:val="24"/>
        </w:rPr>
        <w:t>quotes</w:t>
      </w:r>
      <w:r w:rsidRPr="005F6D52">
        <w:rPr>
          <w:rFonts w:cs="Calibri"/>
          <w:sz w:val="24"/>
          <w:szCs w:val="24"/>
        </w:rPr>
        <w:t xml:space="preserve"> were </w:t>
      </w:r>
      <w:r w:rsidR="005F6D52">
        <w:rPr>
          <w:rFonts w:cs="Calibri"/>
          <w:sz w:val="24"/>
          <w:szCs w:val="24"/>
        </w:rPr>
        <w:t>discussed and a contractor appointed</w:t>
      </w:r>
      <w:r w:rsidRPr="005F6D52">
        <w:rPr>
          <w:rFonts w:cs="Calibri"/>
          <w:sz w:val="24"/>
          <w:szCs w:val="24"/>
        </w:rPr>
        <w:t xml:space="preserve"> at an Executive group meeting</w:t>
      </w:r>
      <w:r w:rsidR="005F6D52">
        <w:rPr>
          <w:rFonts w:cs="Calibri"/>
          <w:sz w:val="24"/>
          <w:szCs w:val="24"/>
        </w:rPr>
        <w:t>. The works</w:t>
      </w:r>
      <w:r w:rsidRPr="005F6D52">
        <w:rPr>
          <w:rFonts w:cs="Calibri"/>
          <w:sz w:val="24"/>
          <w:szCs w:val="24"/>
        </w:rPr>
        <w:t xml:space="preserve"> had cost </w:t>
      </w:r>
      <w:r w:rsidR="005F6D52" w:rsidRPr="005F6D52">
        <w:rPr>
          <w:rFonts w:cs="Calibri"/>
          <w:sz w:val="24"/>
          <w:szCs w:val="24"/>
        </w:rPr>
        <w:t>£9,334.80</w:t>
      </w:r>
      <w:r w:rsidR="005F6D52">
        <w:rPr>
          <w:rFonts w:cs="Calibri"/>
          <w:sz w:val="24"/>
          <w:szCs w:val="24"/>
        </w:rPr>
        <w:t>.</w:t>
      </w:r>
    </w:p>
    <w:p w14:paraId="74FDF621" w14:textId="4DD84A58" w:rsidR="002452CF" w:rsidRPr="005F6D52" w:rsidRDefault="002452CF" w:rsidP="00E129F1">
      <w:pPr>
        <w:pStyle w:val="BodyA"/>
        <w:rPr>
          <w:rFonts w:cs="Calibri"/>
          <w:sz w:val="24"/>
          <w:szCs w:val="24"/>
        </w:rPr>
      </w:pPr>
    </w:p>
    <w:p w14:paraId="7DA903A2" w14:textId="37553B13" w:rsidR="002452CF" w:rsidRPr="005F6D52" w:rsidRDefault="002452CF" w:rsidP="00E129F1">
      <w:pPr>
        <w:pStyle w:val="BodyA"/>
        <w:rPr>
          <w:rFonts w:cs="Calibri"/>
          <w:sz w:val="24"/>
          <w:szCs w:val="24"/>
        </w:rPr>
      </w:pPr>
      <w:r w:rsidRPr="005F6D52">
        <w:rPr>
          <w:rFonts w:cs="Calibri"/>
          <w:sz w:val="24"/>
          <w:szCs w:val="24"/>
        </w:rPr>
        <w:t xml:space="preserve">LP </w:t>
      </w:r>
      <w:r w:rsidR="005F6D52" w:rsidRPr="005F6D52">
        <w:rPr>
          <w:rFonts w:cs="Calibri"/>
          <w:sz w:val="24"/>
          <w:szCs w:val="24"/>
        </w:rPr>
        <w:t>asked if</w:t>
      </w:r>
      <w:r w:rsidRPr="005F6D52">
        <w:rPr>
          <w:rFonts w:cs="Calibri"/>
          <w:sz w:val="24"/>
          <w:szCs w:val="24"/>
        </w:rPr>
        <w:t xml:space="preserve"> the speed bump </w:t>
      </w:r>
      <w:r w:rsidR="005F6D52" w:rsidRPr="005F6D52">
        <w:rPr>
          <w:rFonts w:cs="Calibri"/>
          <w:sz w:val="24"/>
          <w:szCs w:val="24"/>
        </w:rPr>
        <w:t xml:space="preserve">could </w:t>
      </w:r>
      <w:r w:rsidRPr="005F6D52">
        <w:rPr>
          <w:rFonts w:cs="Calibri"/>
          <w:sz w:val="24"/>
          <w:szCs w:val="24"/>
        </w:rPr>
        <w:t xml:space="preserve">be marked </w:t>
      </w:r>
      <w:r w:rsidR="005F6D52" w:rsidRPr="005F6D52">
        <w:rPr>
          <w:rFonts w:cs="Calibri"/>
          <w:sz w:val="24"/>
          <w:szCs w:val="24"/>
        </w:rPr>
        <w:t>so it was clearer to cars and pedestrians.</w:t>
      </w:r>
    </w:p>
    <w:p w14:paraId="5BC80AD0" w14:textId="608C3F9B" w:rsidR="005F6D52" w:rsidRDefault="005F6D52" w:rsidP="00E129F1">
      <w:pPr>
        <w:pStyle w:val="BodyA"/>
        <w:rPr>
          <w:rFonts w:cs="Calibri"/>
          <w:sz w:val="24"/>
          <w:szCs w:val="24"/>
        </w:rPr>
      </w:pPr>
    </w:p>
    <w:p w14:paraId="7F70F51F" w14:textId="3739355E" w:rsidR="005F6D52" w:rsidRPr="00E07B32" w:rsidRDefault="005F6D52" w:rsidP="00E129F1">
      <w:pPr>
        <w:pStyle w:val="BodyA"/>
        <w:rPr>
          <w:rFonts w:cs="Calibri"/>
          <w:b/>
          <w:sz w:val="24"/>
          <w:szCs w:val="24"/>
        </w:rPr>
      </w:pPr>
      <w:r w:rsidRPr="00E07B32">
        <w:rPr>
          <w:rFonts w:cs="Calibri"/>
          <w:b/>
          <w:sz w:val="24"/>
          <w:szCs w:val="24"/>
        </w:rPr>
        <w:t>Repair works:</w:t>
      </w:r>
    </w:p>
    <w:p w14:paraId="30D9A309" w14:textId="2C4DF053" w:rsidR="005F6D52" w:rsidRDefault="005F6D52" w:rsidP="00E129F1">
      <w:pPr>
        <w:pStyle w:val="BodyA"/>
        <w:rPr>
          <w:rFonts w:cs="Calibri"/>
          <w:sz w:val="24"/>
          <w:szCs w:val="24"/>
        </w:rPr>
      </w:pPr>
      <w:r>
        <w:rPr>
          <w:rFonts w:cs="Calibri"/>
          <w:sz w:val="24"/>
          <w:szCs w:val="24"/>
        </w:rPr>
        <w:t xml:space="preserve">The Office has been informed by the Diocesan office that a PCC minute is required to support any List B or faculty applications for repair works that are required across the parish buildings. Urgent work is required for All Saints and Holy Rood roofs (previous minutes of 14.12.20 and 19.01.21 refer). Simon Goddard </w:t>
      </w:r>
      <w:r w:rsidR="00E07B32">
        <w:rPr>
          <w:rFonts w:cs="Calibri"/>
          <w:sz w:val="24"/>
          <w:szCs w:val="24"/>
        </w:rPr>
        <w:t xml:space="preserve">(SG) </w:t>
      </w:r>
      <w:r>
        <w:rPr>
          <w:rFonts w:cs="Calibri"/>
          <w:sz w:val="24"/>
          <w:szCs w:val="24"/>
        </w:rPr>
        <w:t xml:space="preserve">and the contractor TM Roofing have inspected both buildings and </w:t>
      </w:r>
      <w:r w:rsidR="00E07B32">
        <w:rPr>
          <w:rFonts w:cs="Calibri"/>
          <w:sz w:val="24"/>
          <w:szCs w:val="24"/>
        </w:rPr>
        <w:t xml:space="preserve">SG has </w:t>
      </w:r>
      <w:r>
        <w:rPr>
          <w:rFonts w:cs="Calibri"/>
          <w:sz w:val="24"/>
          <w:szCs w:val="24"/>
        </w:rPr>
        <w:t xml:space="preserve">approved </w:t>
      </w:r>
      <w:r w:rsidR="00E07B32">
        <w:rPr>
          <w:rFonts w:cs="Calibri"/>
          <w:sz w:val="24"/>
          <w:szCs w:val="24"/>
        </w:rPr>
        <w:t>their proposed work plan.</w:t>
      </w:r>
    </w:p>
    <w:p w14:paraId="450969E2" w14:textId="77777777" w:rsidR="00E07B32" w:rsidRPr="00E07B32" w:rsidRDefault="00E07B32" w:rsidP="00E129F1">
      <w:pPr>
        <w:pStyle w:val="BodyA"/>
        <w:rPr>
          <w:rFonts w:cs="Calibri"/>
          <w:sz w:val="24"/>
          <w:szCs w:val="24"/>
        </w:rPr>
      </w:pPr>
    </w:p>
    <w:p w14:paraId="55A53DD5" w14:textId="6EEEC1C1" w:rsidR="008A3326" w:rsidRDefault="002452CF" w:rsidP="00E129F1">
      <w:pPr>
        <w:pStyle w:val="BodyA"/>
        <w:rPr>
          <w:rFonts w:cs="Calibri"/>
          <w:b/>
          <w:sz w:val="24"/>
          <w:szCs w:val="24"/>
        </w:rPr>
      </w:pPr>
      <w:r w:rsidRPr="008A3326">
        <w:rPr>
          <w:rFonts w:cs="Calibri"/>
          <w:b/>
          <w:sz w:val="24"/>
          <w:szCs w:val="24"/>
        </w:rPr>
        <w:lastRenderedPageBreak/>
        <w:t xml:space="preserve">Resolution: </w:t>
      </w:r>
      <w:r w:rsidR="008A3326">
        <w:rPr>
          <w:rFonts w:cs="Calibri"/>
          <w:b/>
          <w:sz w:val="24"/>
          <w:szCs w:val="24"/>
        </w:rPr>
        <w:t xml:space="preserve">The </w:t>
      </w:r>
      <w:r w:rsidRPr="008A3326">
        <w:rPr>
          <w:rFonts w:cs="Calibri"/>
          <w:b/>
          <w:sz w:val="24"/>
          <w:szCs w:val="24"/>
        </w:rPr>
        <w:t>PCC agreed</w:t>
      </w:r>
      <w:r w:rsidR="008A3326">
        <w:rPr>
          <w:rFonts w:cs="Calibri"/>
          <w:b/>
          <w:sz w:val="24"/>
          <w:szCs w:val="24"/>
        </w:rPr>
        <w:t xml:space="preserve"> to support applications to the diocese for works, as recommended in recent QI reports, as follows:</w:t>
      </w:r>
    </w:p>
    <w:p w14:paraId="7DD48CFB" w14:textId="77777777" w:rsidR="008A3326" w:rsidRDefault="008A3326" w:rsidP="00E129F1">
      <w:pPr>
        <w:pStyle w:val="BodyA"/>
        <w:rPr>
          <w:rFonts w:cs="Calibri"/>
          <w:b/>
          <w:sz w:val="24"/>
          <w:szCs w:val="24"/>
        </w:rPr>
      </w:pPr>
    </w:p>
    <w:p w14:paraId="2BA32E2A" w14:textId="045F52E4" w:rsidR="008A3326" w:rsidRDefault="008A3326" w:rsidP="008A3326">
      <w:pPr>
        <w:pStyle w:val="BodyA"/>
        <w:numPr>
          <w:ilvl w:val="0"/>
          <w:numId w:val="27"/>
        </w:numPr>
        <w:rPr>
          <w:rFonts w:cs="Calibri"/>
          <w:b/>
          <w:sz w:val="24"/>
          <w:szCs w:val="24"/>
        </w:rPr>
      </w:pPr>
      <w:r>
        <w:rPr>
          <w:rFonts w:cs="Calibri"/>
          <w:b/>
          <w:sz w:val="24"/>
          <w:szCs w:val="24"/>
        </w:rPr>
        <w:t>Roof repairs (missing roof tiles) at All Saints, Holy Rood and St Lawrence;</w:t>
      </w:r>
    </w:p>
    <w:p w14:paraId="0528AC1C" w14:textId="4E21A860" w:rsidR="008A3326" w:rsidRDefault="008A3326" w:rsidP="008A3326">
      <w:pPr>
        <w:pStyle w:val="BodyA"/>
        <w:numPr>
          <w:ilvl w:val="0"/>
          <w:numId w:val="27"/>
        </w:numPr>
        <w:rPr>
          <w:rFonts w:cs="Calibri"/>
          <w:b/>
          <w:sz w:val="24"/>
          <w:szCs w:val="24"/>
        </w:rPr>
      </w:pPr>
      <w:r>
        <w:rPr>
          <w:rFonts w:cs="Calibri"/>
          <w:b/>
          <w:sz w:val="24"/>
          <w:szCs w:val="24"/>
        </w:rPr>
        <w:t>Gate and adjacent wall repairs at Holy Rood;</w:t>
      </w:r>
    </w:p>
    <w:p w14:paraId="5306FCEB" w14:textId="7B91B9EF" w:rsidR="008A3326" w:rsidRDefault="008A3326" w:rsidP="008A3326">
      <w:pPr>
        <w:pStyle w:val="BodyA"/>
        <w:numPr>
          <w:ilvl w:val="0"/>
          <w:numId w:val="27"/>
        </w:numPr>
        <w:rPr>
          <w:rFonts w:cs="Calibri"/>
          <w:b/>
          <w:sz w:val="24"/>
          <w:szCs w:val="24"/>
        </w:rPr>
      </w:pPr>
      <w:r>
        <w:rPr>
          <w:rFonts w:cs="Calibri"/>
          <w:b/>
          <w:sz w:val="24"/>
          <w:szCs w:val="24"/>
        </w:rPr>
        <w:t>Remainder of church wall repair at Holy Rood.</w:t>
      </w:r>
    </w:p>
    <w:p w14:paraId="05000DF5" w14:textId="77777777" w:rsidR="006168D1" w:rsidRPr="006168D1" w:rsidRDefault="006168D1" w:rsidP="008A3326">
      <w:pPr>
        <w:pStyle w:val="BodyA"/>
        <w:ind w:left="53"/>
        <w:rPr>
          <w:rFonts w:cs="Calibri"/>
          <w:sz w:val="24"/>
          <w:szCs w:val="24"/>
        </w:rPr>
      </w:pPr>
      <w:bookmarkStart w:id="0" w:name="_GoBack"/>
      <w:bookmarkEnd w:id="0"/>
    </w:p>
    <w:p w14:paraId="3D66BF20" w14:textId="2097111E" w:rsidR="002452CF" w:rsidRPr="008A3326" w:rsidRDefault="002452CF" w:rsidP="008A3326">
      <w:pPr>
        <w:pStyle w:val="BodyA"/>
        <w:ind w:left="53"/>
        <w:rPr>
          <w:rFonts w:cs="Calibri"/>
          <w:b/>
          <w:sz w:val="24"/>
          <w:szCs w:val="24"/>
        </w:rPr>
      </w:pPr>
      <w:r w:rsidRPr="008A3326">
        <w:rPr>
          <w:rFonts w:cs="Calibri"/>
          <w:b/>
          <w:sz w:val="24"/>
          <w:szCs w:val="24"/>
        </w:rPr>
        <w:t xml:space="preserve">All in </w:t>
      </w:r>
      <w:proofErr w:type="spellStart"/>
      <w:r w:rsidRPr="008A3326">
        <w:rPr>
          <w:rFonts w:cs="Calibri"/>
          <w:b/>
          <w:sz w:val="24"/>
          <w:szCs w:val="24"/>
        </w:rPr>
        <w:t>favour</w:t>
      </w:r>
      <w:proofErr w:type="spellEnd"/>
      <w:r w:rsidR="008A3326">
        <w:rPr>
          <w:rFonts w:cs="Calibri"/>
          <w:b/>
          <w:sz w:val="24"/>
          <w:szCs w:val="24"/>
        </w:rPr>
        <w:t xml:space="preserve"> and duly resolved</w:t>
      </w:r>
      <w:r w:rsidRPr="008A3326">
        <w:rPr>
          <w:rFonts w:cs="Calibri"/>
          <w:b/>
          <w:sz w:val="24"/>
          <w:szCs w:val="24"/>
        </w:rPr>
        <w:t>.</w:t>
      </w:r>
    </w:p>
    <w:p w14:paraId="4131B072" w14:textId="2A4ADA4F" w:rsidR="002452CF" w:rsidRPr="00800BA7" w:rsidRDefault="002452CF" w:rsidP="00E129F1">
      <w:pPr>
        <w:pStyle w:val="BodyA"/>
        <w:rPr>
          <w:rFonts w:cs="Calibri"/>
          <w:sz w:val="24"/>
          <w:szCs w:val="24"/>
        </w:rPr>
      </w:pPr>
    </w:p>
    <w:p w14:paraId="14A5DAD3" w14:textId="6357C665" w:rsidR="002452CF" w:rsidRPr="00800BA7" w:rsidRDefault="002452CF" w:rsidP="00E129F1">
      <w:pPr>
        <w:pStyle w:val="BodyA"/>
        <w:rPr>
          <w:rFonts w:cs="Calibri"/>
          <w:sz w:val="24"/>
          <w:szCs w:val="24"/>
        </w:rPr>
      </w:pPr>
      <w:r w:rsidRPr="00800BA7">
        <w:rPr>
          <w:rFonts w:cs="Calibri"/>
          <w:sz w:val="24"/>
          <w:szCs w:val="24"/>
        </w:rPr>
        <w:t>CA</w:t>
      </w:r>
      <w:r w:rsidR="00800BA7" w:rsidRPr="00800BA7">
        <w:rPr>
          <w:rFonts w:cs="Calibri"/>
          <w:sz w:val="24"/>
          <w:szCs w:val="24"/>
        </w:rPr>
        <w:t xml:space="preserve"> reminded the PCC that the </w:t>
      </w:r>
      <w:r w:rsidRPr="00800BA7">
        <w:rPr>
          <w:rFonts w:cs="Calibri"/>
          <w:sz w:val="24"/>
          <w:szCs w:val="24"/>
        </w:rPr>
        <w:t xml:space="preserve">HR </w:t>
      </w:r>
      <w:r w:rsidR="00800BA7" w:rsidRPr="00800BA7">
        <w:rPr>
          <w:rFonts w:cs="Calibri"/>
          <w:sz w:val="24"/>
          <w:szCs w:val="24"/>
        </w:rPr>
        <w:t>Fabric funds</w:t>
      </w:r>
      <w:r w:rsidRPr="00800BA7">
        <w:rPr>
          <w:rFonts w:cs="Calibri"/>
          <w:sz w:val="24"/>
          <w:szCs w:val="24"/>
        </w:rPr>
        <w:t xml:space="preserve"> are now low.</w:t>
      </w:r>
    </w:p>
    <w:p w14:paraId="34EB81A7" w14:textId="77777777" w:rsidR="003A48CB" w:rsidRPr="00800BA7" w:rsidRDefault="003A48CB" w:rsidP="00E129F1">
      <w:pPr>
        <w:pStyle w:val="BodyA"/>
        <w:rPr>
          <w:rFonts w:cs="Calibri"/>
          <w:sz w:val="24"/>
          <w:szCs w:val="24"/>
        </w:rPr>
      </w:pPr>
    </w:p>
    <w:p w14:paraId="77754916" w14:textId="2056B60A" w:rsidR="00E129F1" w:rsidRPr="00800BA7" w:rsidRDefault="003A48CB" w:rsidP="00E129F1">
      <w:pPr>
        <w:pStyle w:val="BodyA"/>
        <w:rPr>
          <w:rFonts w:cs="Calibri"/>
          <w:b/>
          <w:sz w:val="24"/>
          <w:szCs w:val="24"/>
        </w:rPr>
      </w:pPr>
      <w:r w:rsidRPr="00800BA7">
        <w:rPr>
          <w:rFonts w:cs="Calibri"/>
          <w:b/>
          <w:sz w:val="24"/>
          <w:szCs w:val="24"/>
        </w:rPr>
        <w:t>8. Futures Group update</w:t>
      </w:r>
    </w:p>
    <w:p w14:paraId="40733F78" w14:textId="35DD4277" w:rsidR="003A48CB" w:rsidRPr="00800BA7" w:rsidRDefault="00800BA7" w:rsidP="00E129F1">
      <w:pPr>
        <w:pStyle w:val="BodyA"/>
        <w:rPr>
          <w:rFonts w:cs="Calibri"/>
          <w:sz w:val="24"/>
          <w:szCs w:val="24"/>
        </w:rPr>
      </w:pPr>
      <w:r w:rsidRPr="00800BA7">
        <w:rPr>
          <w:rFonts w:cs="Calibri"/>
          <w:sz w:val="24"/>
          <w:szCs w:val="24"/>
        </w:rPr>
        <w:t xml:space="preserve">EG updated the PCC. The group had had a meeting with </w:t>
      </w:r>
      <w:r w:rsidR="002452CF" w:rsidRPr="00800BA7">
        <w:rPr>
          <w:rFonts w:cs="Calibri"/>
          <w:sz w:val="24"/>
          <w:szCs w:val="24"/>
        </w:rPr>
        <w:t>Martha</w:t>
      </w:r>
      <w:r w:rsidRPr="00800BA7">
        <w:rPr>
          <w:rFonts w:cs="Calibri"/>
          <w:sz w:val="24"/>
          <w:szCs w:val="24"/>
        </w:rPr>
        <w:t xml:space="preserve"> Lloyd which had gone well. They were f</w:t>
      </w:r>
      <w:r w:rsidR="002452CF" w:rsidRPr="00800BA7">
        <w:rPr>
          <w:rFonts w:cs="Calibri"/>
          <w:sz w:val="24"/>
          <w:szCs w:val="24"/>
        </w:rPr>
        <w:t xml:space="preserve">inishing </w:t>
      </w:r>
      <w:r w:rsidRPr="00800BA7">
        <w:rPr>
          <w:rFonts w:cs="Calibri"/>
          <w:sz w:val="24"/>
          <w:szCs w:val="24"/>
        </w:rPr>
        <w:t xml:space="preserve">the </w:t>
      </w:r>
      <w:proofErr w:type="spellStart"/>
      <w:r w:rsidR="002452CF" w:rsidRPr="00800BA7">
        <w:rPr>
          <w:rFonts w:cs="Calibri"/>
          <w:sz w:val="24"/>
          <w:szCs w:val="24"/>
        </w:rPr>
        <w:t>rot</w:t>
      </w:r>
      <w:r w:rsidRPr="00800BA7">
        <w:rPr>
          <w:rFonts w:cs="Calibri"/>
          <w:sz w:val="24"/>
          <w:szCs w:val="24"/>
        </w:rPr>
        <w:t>a</w:t>
      </w:r>
      <w:proofErr w:type="spellEnd"/>
      <w:r w:rsidR="002452CF" w:rsidRPr="00800BA7">
        <w:rPr>
          <w:rFonts w:cs="Calibri"/>
          <w:sz w:val="24"/>
          <w:szCs w:val="24"/>
        </w:rPr>
        <w:t xml:space="preserve"> for </w:t>
      </w:r>
      <w:r w:rsidRPr="00800BA7">
        <w:rPr>
          <w:rFonts w:cs="Calibri"/>
          <w:sz w:val="24"/>
          <w:szCs w:val="24"/>
        </w:rPr>
        <w:t xml:space="preserve">the </w:t>
      </w:r>
      <w:r w:rsidR="002452CF" w:rsidRPr="00800BA7">
        <w:rPr>
          <w:rFonts w:cs="Calibri"/>
          <w:sz w:val="24"/>
          <w:szCs w:val="24"/>
        </w:rPr>
        <w:t xml:space="preserve">parish congregation meetings </w:t>
      </w:r>
      <w:r w:rsidRPr="00800BA7">
        <w:rPr>
          <w:rFonts w:cs="Calibri"/>
          <w:sz w:val="24"/>
          <w:szCs w:val="24"/>
        </w:rPr>
        <w:t>which</w:t>
      </w:r>
      <w:r w:rsidR="002452CF" w:rsidRPr="00800BA7">
        <w:rPr>
          <w:rFonts w:cs="Calibri"/>
          <w:sz w:val="24"/>
          <w:szCs w:val="24"/>
        </w:rPr>
        <w:t xml:space="preserve"> will be published in PM and on website.</w:t>
      </w:r>
    </w:p>
    <w:p w14:paraId="39925023" w14:textId="77777777" w:rsidR="003A48CB" w:rsidRPr="00CA76AF" w:rsidRDefault="003A48CB" w:rsidP="00E129F1">
      <w:pPr>
        <w:pStyle w:val="BodyA"/>
        <w:rPr>
          <w:rFonts w:cs="Calibri"/>
          <w:sz w:val="24"/>
          <w:szCs w:val="24"/>
          <w:highlight w:val="yellow"/>
        </w:rPr>
      </w:pPr>
    </w:p>
    <w:p w14:paraId="6981CC19" w14:textId="5C2E7D67" w:rsidR="00E129F1" w:rsidRPr="00CA76AF" w:rsidRDefault="003A48CB" w:rsidP="00E129F1">
      <w:pPr>
        <w:pStyle w:val="BodyA"/>
        <w:rPr>
          <w:rFonts w:cs="Calibri"/>
          <w:b/>
          <w:sz w:val="24"/>
          <w:szCs w:val="24"/>
        </w:rPr>
      </w:pPr>
      <w:r w:rsidRPr="00CA76AF">
        <w:rPr>
          <w:rFonts w:cs="Calibri"/>
          <w:b/>
          <w:sz w:val="24"/>
          <w:szCs w:val="24"/>
        </w:rPr>
        <w:t>9.</w:t>
      </w:r>
      <w:r w:rsidR="00E129F1" w:rsidRPr="00CA76AF">
        <w:rPr>
          <w:rFonts w:cs="Calibri"/>
          <w:b/>
          <w:sz w:val="24"/>
          <w:szCs w:val="24"/>
        </w:rPr>
        <w:t xml:space="preserve"> POTR Basis of Governance, Committee Structure, Terms of Reference, Focal Ministry</w:t>
      </w:r>
    </w:p>
    <w:p w14:paraId="48042E01" w14:textId="077DA998" w:rsidR="0084734C" w:rsidRPr="00CA76AF" w:rsidRDefault="00CA76AF" w:rsidP="00E129F1">
      <w:pPr>
        <w:pStyle w:val="BodyA"/>
        <w:rPr>
          <w:rFonts w:cs="Calibri"/>
          <w:sz w:val="24"/>
          <w:szCs w:val="24"/>
        </w:rPr>
      </w:pPr>
      <w:r w:rsidRPr="00CA76AF">
        <w:rPr>
          <w:rFonts w:cs="Calibri"/>
          <w:sz w:val="24"/>
          <w:szCs w:val="24"/>
        </w:rPr>
        <w:t xml:space="preserve">In </w:t>
      </w:r>
      <w:r w:rsidR="0084734C" w:rsidRPr="00CA76AF">
        <w:rPr>
          <w:rFonts w:cs="Calibri"/>
          <w:sz w:val="24"/>
          <w:szCs w:val="24"/>
        </w:rPr>
        <w:t xml:space="preserve">2016 </w:t>
      </w:r>
      <w:r w:rsidRPr="00CA76AF">
        <w:rPr>
          <w:rFonts w:cs="Calibri"/>
          <w:sz w:val="24"/>
          <w:szCs w:val="24"/>
        </w:rPr>
        <w:t>the Basis of G</w:t>
      </w:r>
      <w:r w:rsidR="0084734C" w:rsidRPr="00CA76AF">
        <w:rPr>
          <w:rFonts w:cs="Calibri"/>
          <w:sz w:val="24"/>
          <w:szCs w:val="24"/>
        </w:rPr>
        <w:t>overnance</w:t>
      </w:r>
      <w:r w:rsidRPr="00CA76AF">
        <w:rPr>
          <w:rFonts w:cs="Calibri"/>
          <w:sz w:val="24"/>
          <w:szCs w:val="24"/>
        </w:rPr>
        <w:t xml:space="preserve"> document and</w:t>
      </w:r>
      <w:r w:rsidR="0084734C" w:rsidRPr="00CA76AF">
        <w:rPr>
          <w:rFonts w:cs="Calibri"/>
          <w:sz w:val="24"/>
          <w:szCs w:val="24"/>
        </w:rPr>
        <w:t xml:space="preserve"> TOR for committees </w:t>
      </w:r>
      <w:r w:rsidRPr="00CA76AF">
        <w:rPr>
          <w:rFonts w:cs="Calibri"/>
          <w:sz w:val="24"/>
          <w:szCs w:val="24"/>
        </w:rPr>
        <w:t xml:space="preserve">was </w:t>
      </w:r>
      <w:r w:rsidR="0084734C" w:rsidRPr="00CA76AF">
        <w:rPr>
          <w:rFonts w:cs="Calibri"/>
          <w:sz w:val="24"/>
          <w:szCs w:val="24"/>
        </w:rPr>
        <w:t xml:space="preserve">agreed. AM has </w:t>
      </w:r>
      <w:r w:rsidRPr="00CA76AF">
        <w:rPr>
          <w:rFonts w:cs="Calibri"/>
          <w:sz w:val="24"/>
          <w:szCs w:val="24"/>
        </w:rPr>
        <w:t>updated this document, in that:</w:t>
      </w:r>
    </w:p>
    <w:p w14:paraId="5A82DF80" w14:textId="77777777" w:rsidR="00CA76AF" w:rsidRPr="00CA76AF" w:rsidRDefault="00CA76AF" w:rsidP="00E129F1">
      <w:pPr>
        <w:pStyle w:val="BodyA"/>
        <w:rPr>
          <w:rFonts w:cs="Calibri"/>
          <w:sz w:val="24"/>
          <w:szCs w:val="24"/>
        </w:rPr>
      </w:pPr>
    </w:p>
    <w:p w14:paraId="3D191287" w14:textId="7E128DBC" w:rsidR="003A48CB" w:rsidRPr="00CA76AF" w:rsidRDefault="0084734C" w:rsidP="00CA76AF">
      <w:pPr>
        <w:pStyle w:val="BodyA"/>
        <w:numPr>
          <w:ilvl w:val="0"/>
          <w:numId w:val="29"/>
        </w:numPr>
        <w:rPr>
          <w:rFonts w:cs="Calibri"/>
          <w:sz w:val="24"/>
          <w:szCs w:val="24"/>
        </w:rPr>
      </w:pPr>
      <w:r w:rsidRPr="00CA76AF">
        <w:rPr>
          <w:rFonts w:cs="Calibri"/>
          <w:sz w:val="24"/>
          <w:szCs w:val="24"/>
        </w:rPr>
        <w:t xml:space="preserve">District Church Councils changed to </w:t>
      </w:r>
      <w:r w:rsidR="00CA76AF">
        <w:rPr>
          <w:rFonts w:cs="Calibri"/>
          <w:sz w:val="24"/>
          <w:szCs w:val="24"/>
        </w:rPr>
        <w:t>Local</w:t>
      </w:r>
      <w:r w:rsidRPr="00CA76AF">
        <w:rPr>
          <w:rFonts w:cs="Calibri"/>
          <w:sz w:val="24"/>
          <w:szCs w:val="24"/>
        </w:rPr>
        <w:t xml:space="preserve"> Church Groups;</w:t>
      </w:r>
    </w:p>
    <w:p w14:paraId="514ACC35" w14:textId="6D1F3BB3" w:rsidR="0084734C" w:rsidRPr="00CA76AF" w:rsidRDefault="0084734C" w:rsidP="00CA76AF">
      <w:pPr>
        <w:pStyle w:val="BodyA"/>
        <w:numPr>
          <w:ilvl w:val="0"/>
          <w:numId w:val="29"/>
        </w:numPr>
        <w:rPr>
          <w:rFonts w:cs="Calibri"/>
          <w:sz w:val="24"/>
          <w:szCs w:val="24"/>
        </w:rPr>
      </w:pPr>
      <w:r w:rsidRPr="00CA76AF">
        <w:rPr>
          <w:rFonts w:cs="Calibri"/>
          <w:sz w:val="24"/>
          <w:szCs w:val="24"/>
        </w:rPr>
        <w:t xml:space="preserve">Futures Group changed to Vision </w:t>
      </w:r>
      <w:r w:rsidR="00CA76AF">
        <w:rPr>
          <w:rFonts w:cs="Calibri"/>
          <w:sz w:val="24"/>
          <w:szCs w:val="24"/>
        </w:rPr>
        <w:t>and Strategy Group</w:t>
      </w:r>
    </w:p>
    <w:p w14:paraId="1A7E6FC3" w14:textId="76ACE952" w:rsidR="0084734C" w:rsidRPr="00CA76AF" w:rsidRDefault="0084734C" w:rsidP="00CA76AF">
      <w:pPr>
        <w:pStyle w:val="BodyA"/>
        <w:numPr>
          <w:ilvl w:val="0"/>
          <w:numId w:val="29"/>
        </w:numPr>
        <w:rPr>
          <w:rFonts w:cs="Calibri"/>
          <w:sz w:val="24"/>
          <w:szCs w:val="24"/>
        </w:rPr>
      </w:pPr>
      <w:r w:rsidRPr="00CA76AF">
        <w:rPr>
          <w:rFonts w:cs="Calibri"/>
          <w:sz w:val="24"/>
          <w:szCs w:val="24"/>
        </w:rPr>
        <w:t>Other group names have been changed</w:t>
      </w:r>
      <w:r w:rsidR="00CA76AF">
        <w:rPr>
          <w:rFonts w:cs="Calibri"/>
          <w:sz w:val="24"/>
          <w:szCs w:val="24"/>
        </w:rPr>
        <w:t>, e.g. Buildings Group</w:t>
      </w:r>
    </w:p>
    <w:p w14:paraId="6DE88075" w14:textId="77777777" w:rsidR="00CA76AF" w:rsidRDefault="00CA76AF" w:rsidP="00E129F1">
      <w:pPr>
        <w:pStyle w:val="BodyA"/>
        <w:rPr>
          <w:rFonts w:cs="Calibri"/>
          <w:sz w:val="24"/>
          <w:szCs w:val="24"/>
        </w:rPr>
      </w:pPr>
    </w:p>
    <w:p w14:paraId="328966A8" w14:textId="790ED8C4" w:rsidR="0084734C" w:rsidRDefault="00CA76AF" w:rsidP="00E129F1">
      <w:pPr>
        <w:pStyle w:val="BodyA"/>
        <w:rPr>
          <w:rFonts w:cs="Calibri"/>
          <w:sz w:val="24"/>
          <w:szCs w:val="24"/>
        </w:rPr>
      </w:pPr>
      <w:r>
        <w:rPr>
          <w:rFonts w:cs="Calibri"/>
          <w:sz w:val="24"/>
          <w:szCs w:val="24"/>
        </w:rPr>
        <w:t>The PCC discussed the proposals, and made the following comments:</w:t>
      </w:r>
    </w:p>
    <w:p w14:paraId="499ED89B" w14:textId="77777777" w:rsidR="00CA76AF" w:rsidRDefault="00CA76AF" w:rsidP="00E129F1">
      <w:pPr>
        <w:pStyle w:val="BodyA"/>
        <w:rPr>
          <w:rFonts w:cs="Calibri"/>
          <w:sz w:val="24"/>
          <w:szCs w:val="24"/>
        </w:rPr>
      </w:pPr>
    </w:p>
    <w:p w14:paraId="0B94F3A8" w14:textId="682EB40F" w:rsidR="00CA76AF" w:rsidRDefault="00CA76AF" w:rsidP="00CA76AF">
      <w:pPr>
        <w:pStyle w:val="BodyA"/>
        <w:numPr>
          <w:ilvl w:val="0"/>
          <w:numId w:val="30"/>
        </w:numPr>
        <w:rPr>
          <w:rFonts w:cs="Calibri"/>
          <w:sz w:val="24"/>
          <w:szCs w:val="24"/>
        </w:rPr>
      </w:pPr>
      <w:r>
        <w:rPr>
          <w:rFonts w:cs="Calibri"/>
          <w:sz w:val="24"/>
          <w:szCs w:val="24"/>
        </w:rPr>
        <w:t xml:space="preserve">Model not being adhered to </w:t>
      </w:r>
      <w:r w:rsidR="00B93C71">
        <w:rPr>
          <w:rFonts w:cs="Calibri"/>
          <w:sz w:val="24"/>
          <w:szCs w:val="24"/>
        </w:rPr>
        <w:t xml:space="preserve"> due to the </w:t>
      </w:r>
      <w:r w:rsidR="00204562">
        <w:rPr>
          <w:rFonts w:cs="Calibri"/>
          <w:sz w:val="24"/>
          <w:szCs w:val="24"/>
        </w:rPr>
        <w:t>effect</w:t>
      </w:r>
      <w:r w:rsidR="00B93C71">
        <w:rPr>
          <w:rFonts w:cs="Calibri"/>
          <w:sz w:val="24"/>
          <w:szCs w:val="24"/>
        </w:rPr>
        <w:t xml:space="preserve"> of the lockdowns </w:t>
      </w:r>
      <w:r>
        <w:rPr>
          <w:rFonts w:cs="Calibri"/>
          <w:sz w:val="24"/>
          <w:szCs w:val="24"/>
        </w:rPr>
        <w:t>– need better relationship between fabric issues and finance needed;</w:t>
      </w:r>
    </w:p>
    <w:p w14:paraId="572CADD9" w14:textId="5F7664D9" w:rsidR="00CA76AF" w:rsidRDefault="00CA76AF" w:rsidP="00CA76AF">
      <w:pPr>
        <w:pStyle w:val="BodyA"/>
        <w:numPr>
          <w:ilvl w:val="0"/>
          <w:numId w:val="30"/>
        </w:numPr>
        <w:rPr>
          <w:rFonts w:cs="Calibri"/>
          <w:sz w:val="24"/>
          <w:szCs w:val="24"/>
        </w:rPr>
      </w:pPr>
      <w:r>
        <w:rPr>
          <w:rFonts w:cs="Calibri"/>
          <w:sz w:val="24"/>
          <w:szCs w:val="24"/>
        </w:rPr>
        <w:t>Urgent work should be fed to the Finance &amp; Admin group for approval;</w:t>
      </w:r>
    </w:p>
    <w:p w14:paraId="551AA45F" w14:textId="39EC5CEB" w:rsidR="00CA76AF" w:rsidRDefault="00CA76AF" w:rsidP="00CA76AF">
      <w:pPr>
        <w:pStyle w:val="BodyA"/>
        <w:numPr>
          <w:ilvl w:val="0"/>
          <w:numId w:val="30"/>
        </w:numPr>
        <w:rPr>
          <w:rFonts w:cs="Calibri"/>
          <w:sz w:val="24"/>
          <w:szCs w:val="24"/>
        </w:rPr>
      </w:pPr>
      <w:r>
        <w:rPr>
          <w:rFonts w:cs="Calibri"/>
          <w:sz w:val="24"/>
          <w:szCs w:val="24"/>
        </w:rPr>
        <w:t>The 3 main groups (Worship &amp; Outreach, Vision &amp; Strategy and Finance &amp; Admin) should all report to the PCC after each meeting;</w:t>
      </w:r>
    </w:p>
    <w:p w14:paraId="3BFEB8E3" w14:textId="19B9A4E2" w:rsidR="00CA76AF" w:rsidRDefault="00CA76AF" w:rsidP="00CA76AF">
      <w:pPr>
        <w:pStyle w:val="BodyA"/>
        <w:numPr>
          <w:ilvl w:val="0"/>
          <w:numId w:val="30"/>
        </w:numPr>
        <w:rPr>
          <w:rFonts w:cs="Calibri"/>
          <w:sz w:val="24"/>
          <w:szCs w:val="24"/>
        </w:rPr>
      </w:pPr>
      <w:r>
        <w:rPr>
          <w:rFonts w:cs="Calibri"/>
          <w:sz w:val="24"/>
          <w:szCs w:val="24"/>
        </w:rPr>
        <w:t xml:space="preserve">Parish Executive has major role – </w:t>
      </w:r>
      <w:r w:rsidR="009C0BB2">
        <w:rPr>
          <w:rFonts w:cs="Calibri"/>
          <w:sz w:val="24"/>
          <w:szCs w:val="24"/>
        </w:rPr>
        <w:t>with Standing Committee dealing with urgent items only. M</w:t>
      </w:r>
      <w:r>
        <w:rPr>
          <w:rFonts w:cs="Calibri"/>
          <w:sz w:val="24"/>
          <w:szCs w:val="24"/>
        </w:rPr>
        <w:t>ay need to drop to one CW representative after reorganisation;</w:t>
      </w:r>
    </w:p>
    <w:p w14:paraId="69E3804A" w14:textId="34BAFC52" w:rsidR="009C0BB2" w:rsidRDefault="009C0BB2" w:rsidP="009C0BB2">
      <w:pPr>
        <w:pStyle w:val="BodyA"/>
        <w:numPr>
          <w:ilvl w:val="0"/>
          <w:numId w:val="30"/>
        </w:numPr>
        <w:rPr>
          <w:rFonts w:cs="Calibri"/>
          <w:sz w:val="24"/>
          <w:szCs w:val="24"/>
        </w:rPr>
      </w:pPr>
      <w:r>
        <w:rPr>
          <w:rFonts w:cs="Calibri"/>
          <w:sz w:val="24"/>
          <w:szCs w:val="24"/>
        </w:rPr>
        <w:t xml:space="preserve">Additional line needed on diagram from the Local Church Groups (who have authority to spend up to £2,000 per year) </w:t>
      </w:r>
      <w:r w:rsidRPr="009C0BB2">
        <w:rPr>
          <w:rFonts w:cs="Calibri"/>
          <w:sz w:val="24"/>
          <w:szCs w:val="24"/>
        </w:rPr>
        <w:t xml:space="preserve">to Finance </w:t>
      </w:r>
      <w:r>
        <w:rPr>
          <w:rFonts w:cs="Calibri"/>
          <w:sz w:val="24"/>
          <w:szCs w:val="24"/>
        </w:rPr>
        <w:t>&amp; Admin Group.</w:t>
      </w:r>
    </w:p>
    <w:p w14:paraId="62C81CA3" w14:textId="4EF3C78E" w:rsidR="00B93C71" w:rsidRDefault="00B93C71" w:rsidP="009C0BB2">
      <w:pPr>
        <w:pStyle w:val="BodyA"/>
        <w:numPr>
          <w:ilvl w:val="0"/>
          <w:numId w:val="30"/>
        </w:numPr>
        <w:rPr>
          <w:rFonts w:cs="Calibri"/>
          <w:sz w:val="24"/>
          <w:szCs w:val="24"/>
        </w:rPr>
      </w:pPr>
      <w:r>
        <w:rPr>
          <w:rFonts w:cs="Calibri"/>
          <w:sz w:val="24"/>
          <w:szCs w:val="24"/>
        </w:rPr>
        <w:t>The Parish Executive has the overall responsibility for all the church buildings, and is split into three separate areas of responsibility – Buildings Group/Standing Committee/Churchwardens Forum. Each Executive meeting agenda will address all three streams;</w:t>
      </w:r>
    </w:p>
    <w:p w14:paraId="6C541DEA" w14:textId="77777777" w:rsidR="00CA76AF" w:rsidRDefault="00CA76AF" w:rsidP="00E129F1">
      <w:pPr>
        <w:pStyle w:val="BodyA"/>
        <w:rPr>
          <w:rFonts w:cs="Calibri"/>
          <w:sz w:val="24"/>
          <w:szCs w:val="24"/>
        </w:rPr>
      </w:pPr>
    </w:p>
    <w:p w14:paraId="1659CC40" w14:textId="1B577A99" w:rsidR="0084734C" w:rsidRPr="00B93C71" w:rsidRDefault="00B93C71" w:rsidP="00E129F1">
      <w:pPr>
        <w:pStyle w:val="BodyA"/>
        <w:rPr>
          <w:rFonts w:cs="Calibri"/>
          <w:sz w:val="24"/>
          <w:szCs w:val="24"/>
        </w:rPr>
      </w:pPr>
      <w:r w:rsidRPr="00B93C71">
        <w:rPr>
          <w:rFonts w:cs="Calibri"/>
          <w:sz w:val="24"/>
          <w:szCs w:val="24"/>
        </w:rPr>
        <w:t>LP asked if St Peter’s was able to have a churchwarden as it is designated a Chapel of Ease, as without one they would not be able to vote on the Parish Executive group.</w:t>
      </w:r>
      <w:r>
        <w:rPr>
          <w:rFonts w:cs="Calibri"/>
          <w:sz w:val="24"/>
          <w:szCs w:val="24"/>
        </w:rPr>
        <w:t xml:space="preserve"> The PCC agreed that St Peter’s was </w:t>
      </w:r>
      <w:r w:rsidR="00C36E87">
        <w:rPr>
          <w:rFonts w:cs="Calibri"/>
          <w:sz w:val="24"/>
          <w:szCs w:val="24"/>
        </w:rPr>
        <w:t>entitled to have</w:t>
      </w:r>
      <w:r>
        <w:rPr>
          <w:rFonts w:cs="Calibri"/>
          <w:sz w:val="24"/>
          <w:szCs w:val="24"/>
        </w:rPr>
        <w:t xml:space="preserve"> a churchwarden to represent issues on the Parish Executive group</w:t>
      </w:r>
      <w:r w:rsidR="00C36E87">
        <w:rPr>
          <w:rFonts w:cs="Calibri"/>
          <w:sz w:val="24"/>
          <w:szCs w:val="24"/>
        </w:rPr>
        <w:t xml:space="preserve"> and PCC</w:t>
      </w:r>
      <w:r>
        <w:rPr>
          <w:rFonts w:cs="Calibri"/>
          <w:sz w:val="24"/>
          <w:szCs w:val="24"/>
        </w:rPr>
        <w:t>.</w:t>
      </w:r>
    </w:p>
    <w:p w14:paraId="7684AF95" w14:textId="3E603632" w:rsidR="0084734C" w:rsidRPr="00B93C71" w:rsidRDefault="0084734C" w:rsidP="00E129F1">
      <w:pPr>
        <w:pStyle w:val="BodyA"/>
        <w:rPr>
          <w:rFonts w:cs="Calibri"/>
          <w:sz w:val="24"/>
          <w:szCs w:val="24"/>
        </w:rPr>
      </w:pPr>
    </w:p>
    <w:p w14:paraId="1B7EB3C1" w14:textId="7E11E087" w:rsidR="0084734C" w:rsidRDefault="00B93C71" w:rsidP="00E129F1">
      <w:pPr>
        <w:pStyle w:val="BodyA"/>
        <w:rPr>
          <w:rFonts w:cs="Calibri"/>
          <w:sz w:val="24"/>
          <w:szCs w:val="24"/>
        </w:rPr>
      </w:pPr>
      <w:r>
        <w:rPr>
          <w:rFonts w:cs="Calibri"/>
          <w:sz w:val="24"/>
          <w:szCs w:val="24"/>
        </w:rPr>
        <w:t xml:space="preserve">It was agreed that the Parish Governance &amp; Committee Structure should be followed more strictly following the next APCM. </w:t>
      </w:r>
      <w:r w:rsidR="0003056A">
        <w:rPr>
          <w:rFonts w:cs="Calibri"/>
          <w:sz w:val="24"/>
          <w:szCs w:val="24"/>
        </w:rPr>
        <w:t xml:space="preserve">This should also be linked to the work being done on the reorgansation and Focal Ministry. A skills audit may need to be carried out to look at what members bring to each of the groups, which could include members from outside the PCC. </w:t>
      </w:r>
      <w:r w:rsidR="0003056A">
        <w:rPr>
          <w:rFonts w:cs="Calibri"/>
          <w:sz w:val="24"/>
          <w:szCs w:val="24"/>
        </w:rPr>
        <w:lastRenderedPageBreak/>
        <w:t>Each group should appoint a Chair person who would ensure that a written report of each meeting is produced for approval at subsequent PCC meetings.</w:t>
      </w:r>
    </w:p>
    <w:p w14:paraId="558FA48E" w14:textId="77777777" w:rsidR="0003056A" w:rsidRDefault="0003056A" w:rsidP="00E129F1">
      <w:pPr>
        <w:pStyle w:val="BodyA"/>
        <w:rPr>
          <w:rFonts w:cs="Calibri"/>
          <w:sz w:val="24"/>
          <w:szCs w:val="24"/>
        </w:rPr>
      </w:pPr>
    </w:p>
    <w:p w14:paraId="02A8C3D1" w14:textId="08CC9310" w:rsidR="0003056A" w:rsidRPr="0003056A" w:rsidRDefault="0003056A" w:rsidP="00E129F1">
      <w:pPr>
        <w:pStyle w:val="BodyA"/>
        <w:rPr>
          <w:rFonts w:cs="Calibri"/>
          <w:b/>
          <w:sz w:val="24"/>
          <w:szCs w:val="24"/>
        </w:rPr>
      </w:pPr>
      <w:r w:rsidRPr="0003056A">
        <w:rPr>
          <w:rFonts w:cs="Calibri"/>
          <w:b/>
          <w:sz w:val="24"/>
          <w:szCs w:val="24"/>
        </w:rPr>
        <w:t>ACTION: AM to update the Parish Governance &amp; Committee Structure document in light of the PCC’s comments, and bring back to the next PCC for discussion and final approval.</w:t>
      </w:r>
    </w:p>
    <w:p w14:paraId="2068A2B4" w14:textId="77777777" w:rsidR="0084734C" w:rsidRPr="00BD3170" w:rsidRDefault="0084734C" w:rsidP="00E129F1">
      <w:pPr>
        <w:pStyle w:val="BodyA"/>
        <w:rPr>
          <w:rFonts w:cs="Calibri"/>
          <w:sz w:val="24"/>
          <w:szCs w:val="24"/>
          <w:highlight w:val="yellow"/>
        </w:rPr>
      </w:pPr>
    </w:p>
    <w:p w14:paraId="64371ED0" w14:textId="30E8C072" w:rsidR="00E129F1" w:rsidRPr="00800BA7" w:rsidRDefault="003A48CB" w:rsidP="00E129F1">
      <w:pPr>
        <w:pStyle w:val="BodyA"/>
        <w:rPr>
          <w:rFonts w:cs="Calibri"/>
          <w:b/>
          <w:sz w:val="24"/>
          <w:szCs w:val="24"/>
        </w:rPr>
      </w:pPr>
      <w:r w:rsidRPr="00800BA7">
        <w:rPr>
          <w:rFonts w:cs="Calibri"/>
          <w:b/>
          <w:sz w:val="24"/>
          <w:szCs w:val="24"/>
        </w:rPr>
        <w:t>10</w:t>
      </w:r>
      <w:r w:rsidR="00E129F1" w:rsidRPr="00800BA7">
        <w:rPr>
          <w:rFonts w:cs="Calibri"/>
          <w:b/>
          <w:sz w:val="24"/>
          <w:szCs w:val="24"/>
        </w:rPr>
        <w:t>. Closing prayers</w:t>
      </w:r>
      <w:r w:rsidR="00E129F1" w:rsidRPr="00800BA7">
        <w:rPr>
          <w:rFonts w:cs="Calibri"/>
          <w:sz w:val="24"/>
          <w:szCs w:val="24"/>
        </w:rPr>
        <w:t xml:space="preserve"> </w:t>
      </w:r>
      <w:r w:rsidR="00800BA7" w:rsidRPr="00800BA7">
        <w:rPr>
          <w:rFonts w:cs="Calibri"/>
          <w:sz w:val="24"/>
          <w:szCs w:val="24"/>
        </w:rPr>
        <w:t>–</w:t>
      </w:r>
      <w:r w:rsidR="00E129F1" w:rsidRPr="00800BA7">
        <w:rPr>
          <w:rFonts w:cs="Calibri"/>
          <w:sz w:val="24"/>
          <w:szCs w:val="24"/>
        </w:rPr>
        <w:t xml:space="preserve"> </w:t>
      </w:r>
      <w:r w:rsidR="00800BA7" w:rsidRPr="00800BA7">
        <w:rPr>
          <w:rFonts w:cs="Calibri"/>
          <w:sz w:val="24"/>
          <w:szCs w:val="24"/>
        </w:rPr>
        <w:t>led by GR</w:t>
      </w:r>
      <w:r w:rsidR="00800BA7">
        <w:rPr>
          <w:rFonts w:cs="Calibri"/>
          <w:sz w:val="24"/>
          <w:szCs w:val="24"/>
        </w:rPr>
        <w:t>.</w:t>
      </w:r>
    </w:p>
    <w:p w14:paraId="449A9E83" w14:textId="77777777" w:rsidR="003A48CB" w:rsidRPr="00800BA7" w:rsidRDefault="003A48CB" w:rsidP="00E129F1">
      <w:pPr>
        <w:pStyle w:val="BodyA"/>
        <w:rPr>
          <w:rFonts w:cs="Calibri"/>
          <w:sz w:val="24"/>
          <w:szCs w:val="24"/>
        </w:rPr>
      </w:pPr>
    </w:p>
    <w:p w14:paraId="7ABFDAC2" w14:textId="64D5EA36" w:rsidR="003A48CB" w:rsidRPr="00A9740B" w:rsidRDefault="00AC7B1A" w:rsidP="00E129F1">
      <w:pPr>
        <w:pStyle w:val="BodyA"/>
        <w:rPr>
          <w:rFonts w:cs="Calibri"/>
          <w:sz w:val="24"/>
          <w:szCs w:val="24"/>
        </w:rPr>
      </w:pPr>
      <w:r w:rsidRPr="00800BA7">
        <w:rPr>
          <w:rFonts w:cs="Calibri"/>
          <w:sz w:val="24"/>
          <w:szCs w:val="24"/>
        </w:rPr>
        <w:t>Meeting closed 19.49</w:t>
      </w:r>
    </w:p>
    <w:sectPr w:rsidR="003A48CB" w:rsidRPr="00A9740B">
      <w:headerReference w:type="default" r:id="rId7"/>
      <w:footerReference w:type="default" r:id="rId8"/>
      <w:pgSz w:w="11900" w:h="16840"/>
      <w:pgMar w:top="1135" w:right="1440" w:bottom="772"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A1F838" w14:textId="77777777" w:rsidR="003F368B" w:rsidRDefault="003F368B">
      <w:r>
        <w:separator/>
      </w:r>
    </w:p>
  </w:endnote>
  <w:endnote w:type="continuationSeparator" w:id="0">
    <w:p w14:paraId="15C3F279" w14:textId="77777777" w:rsidR="003F368B" w:rsidRDefault="003F3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Corbel"/>
    <w:charset w:val="00"/>
    <w:family w:val="auto"/>
    <w:pitch w:val="variable"/>
    <w:sig w:usb0="00000003" w:usb1="500079DB" w:usb2="0000001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A226A1" w14:textId="77777777" w:rsidR="003837E3" w:rsidRDefault="003837E3">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8B3FC5" w14:textId="77777777" w:rsidR="003F368B" w:rsidRDefault="003F368B">
      <w:r>
        <w:separator/>
      </w:r>
    </w:p>
  </w:footnote>
  <w:footnote w:type="continuationSeparator" w:id="0">
    <w:p w14:paraId="6497EB48" w14:textId="77777777" w:rsidR="003F368B" w:rsidRDefault="003F36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AD93B2" w14:textId="77777777" w:rsidR="003837E3" w:rsidRDefault="003837E3">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D436B"/>
    <w:multiLevelType w:val="hybridMultilevel"/>
    <w:tmpl w:val="ADB6C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7728BD"/>
    <w:multiLevelType w:val="hybridMultilevel"/>
    <w:tmpl w:val="CE58A9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8D0BA2"/>
    <w:multiLevelType w:val="hybridMultilevel"/>
    <w:tmpl w:val="CC74272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7BB4654"/>
    <w:multiLevelType w:val="hybridMultilevel"/>
    <w:tmpl w:val="953E0FF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FA27503"/>
    <w:multiLevelType w:val="hybridMultilevel"/>
    <w:tmpl w:val="E8164F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FA48BC"/>
    <w:multiLevelType w:val="hybridMultilevel"/>
    <w:tmpl w:val="242AE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3D7372"/>
    <w:multiLevelType w:val="hybridMultilevel"/>
    <w:tmpl w:val="62A48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2E152A"/>
    <w:multiLevelType w:val="hybridMultilevel"/>
    <w:tmpl w:val="792C2C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296721"/>
    <w:multiLevelType w:val="hybridMultilevel"/>
    <w:tmpl w:val="6E4CD3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273CBC"/>
    <w:multiLevelType w:val="hybridMultilevel"/>
    <w:tmpl w:val="902C6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EC3C31"/>
    <w:multiLevelType w:val="hybridMultilevel"/>
    <w:tmpl w:val="4430612C"/>
    <w:lvl w:ilvl="0" w:tplc="8754420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C14182"/>
    <w:multiLevelType w:val="multilevel"/>
    <w:tmpl w:val="D5EC66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6A0063"/>
    <w:multiLevelType w:val="hybridMultilevel"/>
    <w:tmpl w:val="853A6E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FB73DE"/>
    <w:multiLevelType w:val="hybridMultilevel"/>
    <w:tmpl w:val="A30C7C2E"/>
    <w:numStyleLink w:val="ImportedStyle1"/>
  </w:abstractNum>
  <w:abstractNum w:abstractNumId="14" w15:restartNumberingAfterBreak="0">
    <w:nsid w:val="34B25A51"/>
    <w:multiLevelType w:val="hybridMultilevel"/>
    <w:tmpl w:val="24C28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C612FD"/>
    <w:multiLevelType w:val="hybridMultilevel"/>
    <w:tmpl w:val="6C243A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AAF0B3F"/>
    <w:multiLevelType w:val="hybridMultilevel"/>
    <w:tmpl w:val="14FED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B50BF7"/>
    <w:multiLevelType w:val="hybridMultilevel"/>
    <w:tmpl w:val="822C4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C950C5"/>
    <w:multiLevelType w:val="hybridMultilevel"/>
    <w:tmpl w:val="A30C7C2E"/>
    <w:styleLink w:val="ImportedStyle1"/>
    <w:lvl w:ilvl="0" w:tplc="7976308C">
      <w:start w:val="1"/>
      <w:numFmt w:val="bullet"/>
      <w:lvlText w:val="-"/>
      <w:lvlJc w:val="left"/>
      <w:pPr>
        <w:ind w:left="1134"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E2FC9B9E">
      <w:start w:val="1"/>
      <w:numFmt w:val="bullet"/>
      <w:lvlText w:val="o"/>
      <w:lvlJc w:val="left"/>
      <w:pPr>
        <w:ind w:left="1854"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9F421BE4">
      <w:start w:val="1"/>
      <w:numFmt w:val="bullet"/>
      <w:lvlText w:val="▪"/>
      <w:lvlJc w:val="left"/>
      <w:pPr>
        <w:ind w:left="2574"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5F6AF526">
      <w:start w:val="1"/>
      <w:numFmt w:val="bullet"/>
      <w:lvlText w:val="•"/>
      <w:lvlJc w:val="left"/>
      <w:pPr>
        <w:ind w:left="3294"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6F14EEF2">
      <w:start w:val="1"/>
      <w:numFmt w:val="bullet"/>
      <w:lvlText w:val="o"/>
      <w:lvlJc w:val="left"/>
      <w:pPr>
        <w:ind w:left="4014"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67D82D80">
      <w:start w:val="1"/>
      <w:numFmt w:val="bullet"/>
      <w:lvlText w:val="▪"/>
      <w:lvlJc w:val="left"/>
      <w:pPr>
        <w:ind w:left="4734"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01CE949E">
      <w:start w:val="1"/>
      <w:numFmt w:val="bullet"/>
      <w:lvlText w:val="•"/>
      <w:lvlJc w:val="left"/>
      <w:pPr>
        <w:ind w:left="5454"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F5A2EA44">
      <w:start w:val="1"/>
      <w:numFmt w:val="bullet"/>
      <w:lvlText w:val="o"/>
      <w:lvlJc w:val="left"/>
      <w:pPr>
        <w:ind w:left="6174"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D5800652">
      <w:start w:val="1"/>
      <w:numFmt w:val="bullet"/>
      <w:lvlText w:val="▪"/>
      <w:lvlJc w:val="left"/>
      <w:pPr>
        <w:ind w:left="6894"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44A76B9D"/>
    <w:multiLevelType w:val="hybridMultilevel"/>
    <w:tmpl w:val="5B1CC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0D2712"/>
    <w:multiLevelType w:val="hybridMultilevel"/>
    <w:tmpl w:val="0F324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5642B4"/>
    <w:multiLevelType w:val="hybridMultilevel"/>
    <w:tmpl w:val="EC46C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C67EA4"/>
    <w:multiLevelType w:val="hybridMultilevel"/>
    <w:tmpl w:val="D5AEFE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BD96814"/>
    <w:multiLevelType w:val="hybridMultilevel"/>
    <w:tmpl w:val="2DBCF304"/>
    <w:styleLink w:val="ImportedStyle2"/>
    <w:lvl w:ilvl="0" w:tplc="96CC7590">
      <w:start w:val="1"/>
      <w:numFmt w:val="bullet"/>
      <w:lvlText w:val="-"/>
      <w:lvlJc w:val="left"/>
      <w:pPr>
        <w:ind w:left="1134"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A8321D8C">
      <w:start w:val="1"/>
      <w:numFmt w:val="bullet"/>
      <w:lvlText w:val="o"/>
      <w:lvlJc w:val="left"/>
      <w:pPr>
        <w:ind w:left="1854"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C3DC554E">
      <w:start w:val="1"/>
      <w:numFmt w:val="bullet"/>
      <w:lvlText w:val="▪"/>
      <w:lvlJc w:val="left"/>
      <w:pPr>
        <w:ind w:left="2574"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E1F62BA0">
      <w:start w:val="1"/>
      <w:numFmt w:val="bullet"/>
      <w:lvlText w:val="•"/>
      <w:lvlJc w:val="left"/>
      <w:pPr>
        <w:ind w:left="3294"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16D079B4">
      <w:start w:val="1"/>
      <w:numFmt w:val="bullet"/>
      <w:lvlText w:val="o"/>
      <w:lvlJc w:val="left"/>
      <w:pPr>
        <w:ind w:left="4014"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4978D66C">
      <w:start w:val="1"/>
      <w:numFmt w:val="bullet"/>
      <w:lvlText w:val="▪"/>
      <w:lvlJc w:val="left"/>
      <w:pPr>
        <w:ind w:left="4734"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843ED7A6">
      <w:start w:val="1"/>
      <w:numFmt w:val="bullet"/>
      <w:lvlText w:val="•"/>
      <w:lvlJc w:val="left"/>
      <w:pPr>
        <w:ind w:left="5454"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9C02798E">
      <w:start w:val="1"/>
      <w:numFmt w:val="bullet"/>
      <w:lvlText w:val="o"/>
      <w:lvlJc w:val="left"/>
      <w:pPr>
        <w:ind w:left="6174"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C7209EAA">
      <w:start w:val="1"/>
      <w:numFmt w:val="bullet"/>
      <w:lvlText w:val="▪"/>
      <w:lvlJc w:val="left"/>
      <w:pPr>
        <w:ind w:left="6894"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62FC2417"/>
    <w:multiLevelType w:val="hybridMultilevel"/>
    <w:tmpl w:val="6C0697DE"/>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25" w15:restartNumberingAfterBreak="0">
    <w:nsid w:val="65B05E04"/>
    <w:multiLevelType w:val="hybridMultilevel"/>
    <w:tmpl w:val="2DBCF304"/>
    <w:numStyleLink w:val="ImportedStyle2"/>
  </w:abstractNum>
  <w:abstractNum w:abstractNumId="26" w15:restartNumberingAfterBreak="0">
    <w:nsid w:val="72A6094D"/>
    <w:multiLevelType w:val="hybridMultilevel"/>
    <w:tmpl w:val="E8CA4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5C4BA0"/>
    <w:multiLevelType w:val="hybridMultilevel"/>
    <w:tmpl w:val="F18884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76C76FD9"/>
    <w:multiLevelType w:val="hybridMultilevel"/>
    <w:tmpl w:val="3FC005C2"/>
    <w:lvl w:ilvl="0" w:tplc="06D2E358">
      <w:start w:val="2016"/>
      <w:numFmt w:val="bullet"/>
      <w:lvlText w:val="-"/>
      <w:lvlJc w:val="left"/>
      <w:pPr>
        <w:ind w:left="420" w:hanging="360"/>
      </w:pPr>
      <w:rPr>
        <w:rFonts w:ascii="Calibri" w:eastAsia="Arial Unicode MS" w:hAnsi="Calibri" w:cs="Calibr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9" w15:restartNumberingAfterBreak="0">
    <w:nsid w:val="7ADE7B46"/>
    <w:multiLevelType w:val="hybridMultilevel"/>
    <w:tmpl w:val="06309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3"/>
  </w:num>
  <w:num w:numId="3">
    <w:abstractNumId w:val="23"/>
  </w:num>
  <w:num w:numId="4">
    <w:abstractNumId w:val="25"/>
  </w:num>
  <w:num w:numId="5">
    <w:abstractNumId w:val="16"/>
  </w:num>
  <w:num w:numId="6">
    <w:abstractNumId w:val="21"/>
  </w:num>
  <w:num w:numId="7">
    <w:abstractNumId w:val="7"/>
  </w:num>
  <w:num w:numId="8">
    <w:abstractNumId w:val="20"/>
  </w:num>
  <w:num w:numId="9">
    <w:abstractNumId w:val="0"/>
  </w:num>
  <w:num w:numId="10">
    <w:abstractNumId w:val="26"/>
  </w:num>
  <w:num w:numId="11">
    <w:abstractNumId w:val="8"/>
  </w:num>
  <w:num w:numId="12">
    <w:abstractNumId w:val="1"/>
  </w:num>
  <w:num w:numId="13">
    <w:abstractNumId w:val="17"/>
  </w:num>
  <w:num w:numId="14">
    <w:abstractNumId w:val="6"/>
  </w:num>
  <w:num w:numId="15">
    <w:abstractNumId w:val="27"/>
  </w:num>
  <w:num w:numId="16">
    <w:abstractNumId w:val="3"/>
  </w:num>
  <w:num w:numId="17">
    <w:abstractNumId w:val="2"/>
  </w:num>
  <w:num w:numId="18">
    <w:abstractNumId w:val="12"/>
  </w:num>
  <w:num w:numId="19">
    <w:abstractNumId w:val="11"/>
  </w:num>
  <w:num w:numId="20">
    <w:abstractNumId w:val="10"/>
  </w:num>
  <w:num w:numId="21">
    <w:abstractNumId w:val="4"/>
  </w:num>
  <w:num w:numId="22">
    <w:abstractNumId w:val="22"/>
  </w:num>
  <w:num w:numId="23">
    <w:abstractNumId w:val="15"/>
  </w:num>
  <w:num w:numId="24">
    <w:abstractNumId w:val="28"/>
  </w:num>
  <w:num w:numId="25">
    <w:abstractNumId w:val="9"/>
  </w:num>
  <w:num w:numId="26">
    <w:abstractNumId w:val="5"/>
  </w:num>
  <w:num w:numId="27">
    <w:abstractNumId w:val="24"/>
  </w:num>
  <w:num w:numId="28">
    <w:abstractNumId w:val="19"/>
  </w:num>
  <w:num w:numId="29">
    <w:abstractNumId w:val="29"/>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7E3"/>
    <w:rsid w:val="00000FDC"/>
    <w:rsid w:val="00016787"/>
    <w:rsid w:val="00024C84"/>
    <w:rsid w:val="0003056A"/>
    <w:rsid w:val="00034183"/>
    <w:rsid w:val="00046F33"/>
    <w:rsid w:val="000555C8"/>
    <w:rsid w:val="000632C5"/>
    <w:rsid w:val="0007656F"/>
    <w:rsid w:val="00076BE3"/>
    <w:rsid w:val="000A41C7"/>
    <w:rsid w:val="000A64C8"/>
    <w:rsid w:val="000B53A9"/>
    <w:rsid w:val="000F1048"/>
    <w:rsid w:val="000F6C39"/>
    <w:rsid w:val="001171E9"/>
    <w:rsid w:val="0011746D"/>
    <w:rsid w:val="00146B72"/>
    <w:rsid w:val="00152BAE"/>
    <w:rsid w:val="0017669D"/>
    <w:rsid w:val="00184FA9"/>
    <w:rsid w:val="001938DB"/>
    <w:rsid w:val="001B5FE3"/>
    <w:rsid w:val="001F17BB"/>
    <w:rsid w:val="00204562"/>
    <w:rsid w:val="002129B5"/>
    <w:rsid w:val="00243BBB"/>
    <w:rsid w:val="002452CF"/>
    <w:rsid w:val="00280200"/>
    <w:rsid w:val="002D7063"/>
    <w:rsid w:val="002E5D4C"/>
    <w:rsid w:val="00312E4B"/>
    <w:rsid w:val="00326934"/>
    <w:rsid w:val="00336E04"/>
    <w:rsid w:val="003442DA"/>
    <w:rsid w:val="00377872"/>
    <w:rsid w:val="003837E3"/>
    <w:rsid w:val="003947C0"/>
    <w:rsid w:val="00395740"/>
    <w:rsid w:val="003A48CB"/>
    <w:rsid w:val="003B047A"/>
    <w:rsid w:val="003D2092"/>
    <w:rsid w:val="003F368B"/>
    <w:rsid w:val="00456E23"/>
    <w:rsid w:val="004734A1"/>
    <w:rsid w:val="0048494E"/>
    <w:rsid w:val="00501E89"/>
    <w:rsid w:val="00513CD6"/>
    <w:rsid w:val="00534B37"/>
    <w:rsid w:val="00545980"/>
    <w:rsid w:val="00575AAB"/>
    <w:rsid w:val="00580A69"/>
    <w:rsid w:val="005C74E9"/>
    <w:rsid w:val="005E1912"/>
    <w:rsid w:val="005F6D52"/>
    <w:rsid w:val="006168D1"/>
    <w:rsid w:val="0061787A"/>
    <w:rsid w:val="006B44C5"/>
    <w:rsid w:val="006D4C6B"/>
    <w:rsid w:val="006E4872"/>
    <w:rsid w:val="007062AF"/>
    <w:rsid w:val="00711840"/>
    <w:rsid w:val="00721F27"/>
    <w:rsid w:val="007325F4"/>
    <w:rsid w:val="00742540"/>
    <w:rsid w:val="00770002"/>
    <w:rsid w:val="007A12D0"/>
    <w:rsid w:val="007B6027"/>
    <w:rsid w:val="00800BA7"/>
    <w:rsid w:val="0084734C"/>
    <w:rsid w:val="00861687"/>
    <w:rsid w:val="00893215"/>
    <w:rsid w:val="008A3326"/>
    <w:rsid w:val="008A7B34"/>
    <w:rsid w:val="008B30B9"/>
    <w:rsid w:val="008B68F4"/>
    <w:rsid w:val="008D6CAC"/>
    <w:rsid w:val="008F6515"/>
    <w:rsid w:val="00913DF0"/>
    <w:rsid w:val="009351D8"/>
    <w:rsid w:val="00961E27"/>
    <w:rsid w:val="00964B41"/>
    <w:rsid w:val="00986F5C"/>
    <w:rsid w:val="009A142D"/>
    <w:rsid w:val="009C0BB2"/>
    <w:rsid w:val="009C611F"/>
    <w:rsid w:val="009C7CDE"/>
    <w:rsid w:val="00A15092"/>
    <w:rsid w:val="00A37DEF"/>
    <w:rsid w:val="00A410BC"/>
    <w:rsid w:val="00A57521"/>
    <w:rsid w:val="00A60051"/>
    <w:rsid w:val="00A75B1A"/>
    <w:rsid w:val="00A82B46"/>
    <w:rsid w:val="00A9740B"/>
    <w:rsid w:val="00AC7B1A"/>
    <w:rsid w:val="00AE0688"/>
    <w:rsid w:val="00AF6B80"/>
    <w:rsid w:val="00B03792"/>
    <w:rsid w:val="00B31E78"/>
    <w:rsid w:val="00B55FFA"/>
    <w:rsid w:val="00B56DFD"/>
    <w:rsid w:val="00B75193"/>
    <w:rsid w:val="00B80C49"/>
    <w:rsid w:val="00B93C71"/>
    <w:rsid w:val="00B967AC"/>
    <w:rsid w:val="00BC4BFD"/>
    <w:rsid w:val="00BC58DD"/>
    <w:rsid w:val="00BD25AA"/>
    <w:rsid w:val="00BD3170"/>
    <w:rsid w:val="00BE119E"/>
    <w:rsid w:val="00C14290"/>
    <w:rsid w:val="00C251F3"/>
    <w:rsid w:val="00C36E87"/>
    <w:rsid w:val="00C60512"/>
    <w:rsid w:val="00C702E2"/>
    <w:rsid w:val="00C77CBB"/>
    <w:rsid w:val="00CA1590"/>
    <w:rsid w:val="00CA41B9"/>
    <w:rsid w:val="00CA76AF"/>
    <w:rsid w:val="00CC02D7"/>
    <w:rsid w:val="00CC7EC2"/>
    <w:rsid w:val="00CD1EE7"/>
    <w:rsid w:val="00D01CB5"/>
    <w:rsid w:val="00D2422B"/>
    <w:rsid w:val="00D823C6"/>
    <w:rsid w:val="00D91A38"/>
    <w:rsid w:val="00D91DF2"/>
    <w:rsid w:val="00D951BB"/>
    <w:rsid w:val="00DA193C"/>
    <w:rsid w:val="00DA24A9"/>
    <w:rsid w:val="00DC26F5"/>
    <w:rsid w:val="00DD5501"/>
    <w:rsid w:val="00DE45E8"/>
    <w:rsid w:val="00DE59BD"/>
    <w:rsid w:val="00DF5CCD"/>
    <w:rsid w:val="00E07B32"/>
    <w:rsid w:val="00E129F1"/>
    <w:rsid w:val="00E36E36"/>
    <w:rsid w:val="00E5727E"/>
    <w:rsid w:val="00E602C7"/>
    <w:rsid w:val="00E65512"/>
    <w:rsid w:val="00E714A1"/>
    <w:rsid w:val="00ED079B"/>
    <w:rsid w:val="00EF396B"/>
    <w:rsid w:val="00EF7549"/>
    <w:rsid w:val="00F666EE"/>
    <w:rsid w:val="00F93DE5"/>
    <w:rsid w:val="00F97DEC"/>
    <w:rsid w:val="00FB67A7"/>
    <w:rsid w:val="00FD4919"/>
    <w:rsid w:val="15DCC0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CEFF0"/>
  <w15:docId w15:val="{1028F713-F195-4548-8144-D65794BD3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70002"/>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Calibri" w:hAnsi="Calibri" w:cs="Arial Unicode MS"/>
      <w:color w:val="000000"/>
      <w:sz w:val="22"/>
      <w:szCs w:val="22"/>
      <w:u w:color="000000"/>
      <w:lang w:val="en-US"/>
      <w14:textOutline w14:w="12700" w14:cap="flat" w14:cmpd="sng" w14:algn="ctr">
        <w14:noFill/>
        <w14:prstDash w14:val="solid"/>
        <w14:miter w14:lim="400000"/>
      </w14:textOutline>
    </w:rPr>
  </w:style>
  <w:style w:type="numbering" w:customStyle="1" w:styleId="ImportedStyle1">
    <w:name w:val="Imported Style 1"/>
    <w:pPr>
      <w:numPr>
        <w:numId w:val="1"/>
      </w:numPr>
    </w:pPr>
  </w:style>
  <w:style w:type="paragraph" w:styleId="ListParagraph">
    <w:name w:val="List Paragraph"/>
    <w:pPr>
      <w:ind w:left="720"/>
    </w:pPr>
    <w:rPr>
      <w:rFonts w:ascii="Calibri" w:eastAsia="Calibri" w:hAnsi="Calibri" w:cs="Calibri"/>
      <w:color w:val="000000"/>
      <w:sz w:val="22"/>
      <w:szCs w:val="22"/>
      <w:u w:color="000000"/>
      <w:lang w:val="en-US"/>
    </w:rPr>
  </w:style>
  <w:style w:type="numbering" w:customStyle="1" w:styleId="ImportedStyle2">
    <w:name w:val="Imported Style 2"/>
    <w:pPr>
      <w:numPr>
        <w:numId w:val="3"/>
      </w:numPr>
    </w:pPr>
  </w:style>
  <w:style w:type="character" w:customStyle="1" w:styleId="apple-converted-space">
    <w:name w:val="apple-converted-space"/>
    <w:basedOn w:val="DefaultParagraphFont"/>
    <w:rsid w:val="00B56DFD"/>
  </w:style>
  <w:style w:type="paragraph" w:customStyle="1" w:styleId="Body">
    <w:name w:val="Body"/>
    <w:rsid w:val="00BC4BFD"/>
    <w:pPr>
      <w:pBdr>
        <w:top w:val="none" w:sz="0" w:space="0" w:color="auto"/>
        <w:left w:val="none" w:sz="0" w:space="0" w:color="auto"/>
        <w:bottom w:val="none" w:sz="0" w:space="0" w:color="auto"/>
        <w:right w:val="none" w:sz="0" w:space="0" w:color="auto"/>
        <w:between w:val="none" w:sz="0" w:space="0" w:color="auto"/>
        <w:bar w:val="none" w:sz="0" w:color="auto"/>
      </w:pBdr>
    </w:pPr>
    <w:rPr>
      <w:rFonts w:ascii="Helvetica Neue" w:hAnsi="Helvetica Neue" w:cs="Arial Unicode MS"/>
      <w:color w:val="000000"/>
      <w:sz w:val="22"/>
      <w:szCs w:val="22"/>
      <w:bdr w:val="none" w:sz="0" w:space="0" w:color="auto"/>
      <w:lang w:val="en-US"/>
      <w14:textOutline w14:w="0" w14:cap="flat" w14:cmpd="sng" w14:algn="ctr">
        <w14:noFill/>
        <w14:prstDash w14:val="solid"/>
        <w14:bevel/>
      </w14:textOutline>
    </w:rPr>
  </w:style>
  <w:style w:type="paragraph" w:styleId="CommentText">
    <w:name w:val="annotation text"/>
    <w:basedOn w:val="Normal"/>
    <w:link w:val="CommentTextChar"/>
    <w:uiPriority w:val="99"/>
    <w:semiHidden/>
    <w:unhideWhenUsed/>
    <w:rsid w:val="00770002"/>
    <w:pPr>
      <w:pBdr>
        <w:top w:val="none" w:sz="0" w:space="0" w:color="auto"/>
        <w:left w:val="none" w:sz="0" w:space="0" w:color="auto"/>
        <w:bottom w:val="none" w:sz="0" w:space="0" w:color="auto"/>
        <w:right w:val="none" w:sz="0" w:space="0" w:color="auto"/>
        <w:between w:val="none" w:sz="0" w:space="0" w:color="auto"/>
        <w:bar w:val="none" w:sz="0" w:color="auto"/>
      </w:pBdr>
      <w:spacing w:after="160"/>
    </w:pPr>
    <w:rPr>
      <w:rFonts w:ascii="Calibri" w:eastAsia="Calibri" w:hAnsi="Calibri"/>
      <w:sz w:val="20"/>
      <w:szCs w:val="20"/>
      <w:bdr w:val="none" w:sz="0" w:space="0" w:color="auto"/>
      <w:lang w:val="en-GB"/>
    </w:rPr>
  </w:style>
  <w:style w:type="character" w:customStyle="1" w:styleId="CommentTextChar">
    <w:name w:val="Comment Text Char"/>
    <w:basedOn w:val="DefaultParagraphFont"/>
    <w:link w:val="CommentText"/>
    <w:uiPriority w:val="99"/>
    <w:semiHidden/>
    <w:rsid w:val="00770002"/>
    <w:rPr>
      <w:rFonts w:ascii="Calibri" w:eastAsia="Calibri" w:hAnsi="Calibri"/>
      <w:bdr w:val="none" w:sz="0" w:space="0" w:color="auto"/>
      <w:lang w:eastAsia="en-US"/>
    </w:rPr>
  </w:style>
  <w:style w:type="character" w:styleId="CommentReference">
    <w:name w:val="annotation reference"/>
    <w:basedOn w:val="DefaultParagraphFont"/>
    <w:uiPriority w:val="99"/>
    <w:semiHidden/>
    <w:unhideWhenUsed/>
    <w:rsid w:val="00770002"/>
    <w:rPr>
      <w:sz w:val="16"/>
      <w:szCs w:val="16"/>
    </w:rPr>
  </w:style>
  <w:style w:type="paragraph" w:styleId="NormalWeb">
    <w:name w:val="Normal (Web)"/>
    <w:basedOn w:val="Normal"/>
    <w:uiPriority w:val="99"/>
    <w:semiHidden/>
    <w:unhideWhenUsed/>
    <w:rsid w:val="0039574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955300">
      <w:bodyDiv w:val="1"/>
      <w:marLeft w:val="0"/>
      <w:marRight w:val="0"/>
      <w:marTop w:val="0"/>
      <w:marBottom w:val="0"/>
      <w:divBdr>
        <w:top w:val="none" w:sz="0" w:space="0" w:color="auto"/>
        <w:left w:val="none" w:sz="0" w:space="0" w:color="auto"/>
        <w:bottom w:val="none" w:sz="0" w:space="0" w:color="auto"/>
        <w:right w:val="none" w:sz="0" w:space="0" w:color="auto"/>
      </w:divBdr>
    </w:div>
    <w:div w:id="201022245">
      <w:bodyDiv w:val="1"/>
      <w:marLeft w:val="0"/>
      <w:marRight w:val="0"/>
      <w:marTop w:val="0"/>
      <w:marBottom w:val="0"/>
      <w:divBdr>
        <w:top w:val="none" w:sz="0" w:space="0" w:color="auto"/>
        <w:left w:val="none" w:sz="0" w:space="0" w:color="auto"/>
        <w:bottom w:val="none" w:sz="0" w:space="0" w:color="auto"/>
        <w:right w:val="none" w:sz="0" w:space="0" w:color="auto"/>
      </w:divBdr>
    </w:div>
    <w:div w:id="968558425">
      <w:bodyDiv w:val="1"/>
      <w:marLeft w:val="0"/>
      <w:marRight w:val="0"/>
      <w:marTop w:val="0"/>
      <w:marBottom w:val="0"/>
      <w:divBdr>
        <w:top w:val="none" w:sz="0" w:space="0" w:color="auto"/>
        <w:left w:val="none" w:sz="0" w:space="0" w:color="auto"/>
        <w:bottom w:val="none" w:sz="0" w:space="0" w:color="auto"/>
        <w:right w:val="none" w:sz="0" w:space="0" w:color="auto"/>
      </w:divBdr>
    </w:div>
    <w:div w:id="1095784281">
      <w:bodyDiv w:val="1"/>
      <w:marLeft w:val="0"/>
      <w:marRight w:val="0"/>
      <w:marTop w:val="0"/>
      <w:marBottom w:val="0"/>
      <w:divBdr>
        <w:top w:val="none" w:sz="0" w:space="0" w:color="auto"/>
        <w:left w:val="none" w:sz="0" w:space="0" w:color="auto"/>
        <w:bottom w:val="none" w:sz="0" w:space="0" w:color="auto"/>
        <w:right w:val="none" w:sz="0" w:space="0" w:color="auto"/>
      </w:divBdr>
    </w:div>
    <w:div w:id="1436288445">
      <w:bodyDiv w:val="1"/>
      <w:marLeft w:val="0"/>
      <w:marRight w:val="0"/>
      <w:marTop w:val="0"/>
      <w:marBottom w:val="0"/>
      <w:divBdr>
        <w:top w:val="none" w:sz="0" w:space="0" w:color="auto"/>
        <w:left w:val="none" w:sz="0" w:space="0" w:color="auto"/>
        <w:bottom w:val="none" w:sz="0" w:space="0" w:color="auto"/>
        <w:right w:val="none" w:sz="0" w:space="0" w:color="auto"/>
      </w:divBdr>
    </w:div>
    <w:div w:id="1763645448">
      <w:bodyDiv w:val="1"/>
      <w:marLeft w:val="0"/>
      <w:marRight w:val="0"/>
      <w:marTop w:val="0"/>
      <w:marBottom w:val="0"/>
      <w:divBdr>
        <w:top w:val="none" w:sz="0" w:space="0" w:color="auto"/>
        <w:left w:val="none" w:sz="0" w:space="0" w:color="auto"/>
        <w:bottom w:val="none" w:sz="0" w:space="0" w:color="auto"/>
        <w:right w:val="none" w:sz="0" w:space="0" w:color="auto"/>
      </w:divBdr>
    </w:div>
    <w:div w:id="2069373061">
      <w:bodyDiv w:val="1"/>
      <w:marLeft w:val="0"/>
      <w:marRight w:val="0"/>
      <w:marTop w:val="0"/>
      <w:marBottom w:val="0"/>
      <w:divBdr>
        <w:top w:val="none" w:sz="0" w:space="0" w:color="auto"/>
        <w:left w:val="none" w:sz="0" w:space="0" w:color="auto"/>
        <w:bottom w:val="none" w:sz="0" w:space="0" w:color="auto"/>
        <w:right w:val="none" w:sz="0" w:space="0" w:color="auto"/>
      </w:divBdr>
    </w:div>
    <w:div w:id="21297360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1830</Words>
  <Characters>10434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PotR Admin Officer</dc:creator>
  <cp:lastModifiedBy>Tori Hewitt</cp:lastModifiedBy>
  <cp:revision>2</cp:revision>
  <dcterms:created xsi:type="dcterms:W3CDTF">2021-05-13T09:16:00Z</dcterms:created>
  <dcterms:modified xsi:type="dcterms:W3CDTF">2021-05-13T09:16:00Z</dcterms:modified>
</cp:coreProperties>
</file>