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FF731" w14:textId="5E1CBC1A" w:rsidR="004D698D" w:rsidRPr="00967AD4" w:rsidRDefault="00FC5F0B" w:rsidP="005E72C5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Draft </w:t>
      </w:r>
      <w:r w:rsidR="004F1C56">
        <w:rPr>
          <w:b/>
          <w:bCs/>
        </w:rPr>
        <w:t>N</w:t>
      </w:r>
      <w:r>
        <w:rPr>
          <w:b/>
          <w:bCs/>
        </w:rPr>
        <w:t xml:space="preserve">otes of </w:t>
      </w:r>
      <w:r w:rsidR="002E79A9" w:rsidRPr="002E79A9">
        <w:rPr>
          <w:b/>
          <w:bCs/>
        </w:rPr>
        <w:t>POTR Parochial Church Council meeting</w:t>
      </w:r>
    </w:p>
    <w:p w14:paraId="098FCEB8" w14:textId="128F8037" w:rsidR="002E79A9" w:rsidRDefault="00967AD4" w:rsidP="00251505">
      <w:pPr>
        <w:jc w:val="center"/>
      </w:pPr>
      <w:r>
        <w:t xml:space="preserve">Tuesday </w:t>
      </w:r>
      <w:r w:rsidR="007E2C02">
        <w:t>14</w:t>
      </w:r>
      <w:r w:rsidR="007E2C02" w:rsidRPr="007E2C02">
        <w:rPr>
          <w:vertAlign w:val="superscript"/>
        </w:rPr>
        <w:t>TH</w:t>
      </w:r>
      <w:r w:rsidR="007E2C02">
        <w:t xml:space="preserve"> May </w:t>
      </w:r>
      <w:r w:rsidR="002E79A9">
        <w:t>202</w:t>
      </w:r>
      <w:r w:rsidR="00251505">
        <w:t>4</w:t>
      </w:r>
    </w:p>
    <w:p w14:paraId="7CBD578A" w14:textId="1CD215AD" w:rsidR="002E79A9" w:rsidRDefault="007E2C02" w:rsidP="00985D4B">
      <w:pPr>
        <w:jc w:val="center"/>
      </w:pPr>
      <w:r>
        <w:t>All Saints Church Hall</w:t>
      </w:r>
      <w:r w:rsidR="00FB7F24">
        <w:t xml:space="preserve"> – 6.30 pm</w:t>
      </w:r>
    </w:p>
    <w:p w14:paraId="6F9721CE" w14:textId="77777777" w:rsidR="00FC5F0B" w:rsidRDefault="00FC5F0B" w:rsidP="00985D4B">
      <w:pPr>
        <w:jc w:val="center"/>
      </w:pPr>
    </w:p>
    <w:p w14:paraId="4F409716" w14:textId="755DE21F" w:rsidR="003B7F92" w:rsidRDefault="003B7F92" w:rsidP="003B7F92">
      <w:r>
        <w:rPr>
          <w:b/>
          <w:bCs/>
        </w:rPr>
        <w:t xml:space="preserve">Present:   </w:t>
      </w:r>
      <w:r>
        <w:t xml:space="preserve">Revd A Micklefield (Chair); Matthew Bayliss (MB); Angie Briggs (AB); </w:t>
      </w:r>
      <w:r w:rsidR="00B70EBC">
        <w:t>Tori Hewitt</w:t>
      </w:r>
      <w:r w:rsidR="00306D85">
        <w:t xml:space="preserve"> </w:t>
      </w:r>
      <w:r w:rsidR="00B70EBC">
        <w:t>(TH)</w:t>
      </w:r>
      <w:r w:rsidR="00306D85">
        <w:t xml:space="preserve">; </w:t>
      </w:r>
      <w:r w:rsidR="0044178D">
        <w:t xml:space="preserve">Lisa Hillan (LH); Robin Kemp (RK); Clive Muller (CM); </w:t>
      </w:r>
      <w:r>
        <w:t xml:space="preserve">Sarah Neish (SN); Craig Stolten (CS); </w:t>
      </w:r>
      <w:r w:rsidR="00355F24">
        <w:t>Helen Walters (HW)</w:t>
      </w:r>
    </w:p>
    <w:p w14:paraId="4BF6E42A" w14:textId="215C01F7" w:rsidR="003B7F92" w:rsidRDefault="003B7F92" w:rsidP="003B7F92">
      <w:r>
        <w:rPr>
          <w:b/>
          <w:bCs/>
        </w:rPr>
        <w:t>In attendance</w:t>
      </w:r>
      <w:r>
        <w:t xml:space="preserve">:  </w:t>
      </w:r>
      <w:r w:rsidR="0044178D">
        <w:t xml:space="preserve">Mark Penfold (MP); </w:t>
      </w:r>
      <w:r>
        <w:t>Phillipa Penfold (PP)</w:t>
      </w:r>
    </w:p>
    <w:p w14:paraId="599BF9EB" w14:textId="3A4AFBC2" w:rsidR="003B7F92" w:rsidRDefault="003B7F92" w:rsidP="003B7F92">
      <w:r>
        <w:rPr>
          <w:b/>
          <w:bCs/>
        </w:rPr>
        <w:t>Apologies</w:t>
      </w:r>
      <w:r>
        <w:t>:  Wendy Burnhams, Keith Arrowsmith-Oliver, John Vivian,</w:t>
      </w:r>
      <w:r w:rsidR="005E72C5">
        <w:t xml:space="preserve"> Derek Gurney</w:t>
      </w:r>
      <w:r w:rsidR="00306D85">
        <w:t xml:space="preserve">, </w:t>
      </w:r>
      <w:r w:rsidR="008A2C85">
        <w:t xml:space="preserve">Revd </w:t>
      </w:r>
      <w:r w:rsidR="0044178D">
        <w:t>David Chatttell</w:t>
      </w:r>
      <w:r w:rsidR="008A2C85">
        <w:t xml:space="preserve">, </w:t>
      </w:r>
      <w:r w:rsidR="00FB7F24">
        <w:t>Cheryl Fisher</w:t>
      </w:r>
    </w:p>
    <w:p w14:paraId="6BE22738" w14:textId="7463F5A0" w:rsidR="0044178D" w:rsidRPr="00732959" w:rsidRDefault="00732959" w:rsidP="00FC5F0B">
      <w:r>
        <w:rPr>
          <w:b/>
          <w:bCs/>
        </w:rPr>
        <w:t xml:space="preserve">Minute Sec:  </w:t>
      </w:r>
      <w:r>
        <w:t>Sue Hubbard</w:t>
      </w:r>
    </w:p>
    <w:p w14:paraId="7B2D0BE8" w14:textId="77777777" w:rsidR="00A33840" w:rsidRDefault="00A33840" w:rsidP="00967AD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8"/>
        <w:gridCol w:w="7767"/>
        <w:gridCol w:w="1016"/>
      </w:tblGrid>
      <w:tr w:rsidR="00FC5F0B" w:rsidRPr="0036175B" w14:paraId="2C2BC17C" w14:textId="43CE28F2" w:rsidTr="001252A6">
        <w:tc>
          <w:tcPr>
            <w:tcW w:w="568" w:type="dxa"/>
          </w:tcPr>
          <w:p w14:paraId="6EA8543E" w14:textId="6E05D1B7" w:rsidR="00FC5F0B" w:rsidRPr="0036175B" w:rsidRDefault="00FC5F0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No.</w:t>
            </w:r>
          </w:p>
        </w:tc>
        <w:tc>
          <w:tcPr>
            <w:tcW w:w="7767" w:type="dxa"/>
          </w:tcPr>
          <w:p w14:paraId="4AB4B7F2" w14:textId="21A3F070" w:rsidR="00FC5F0B" w:rsidRPr="0036175B" w:rsidRDefault="00FC5F0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Item</w:t>
            </w:r>
          </w:p>
        </w:tc>
        <w:tc>
          <w:tcPr>
            <w:tcW w:w="1016" w:type="dxa"/>
          </w:tcPr>
          <w:p w14:paraId="5705AD18" w14:textId="0E19A0BD" w:rsidR="00FC5F0B" w:rsidRPr="0036175B" w:rsidRDefault="00FC5F0B" w:rsidP="002E79A9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FC5F0B" w:rsidRPr="00732959" w14:paraId="399681C9" w14:textId="0FCE621D" w:rsidTr="001252A6">
        <w:tc>
          <w:tcPr>
            <w:tcW w:w="568" w:type="dxa"/>
          </w:tcPr>
          <w:p w14:paraId="25AA7A94" w14:textId="5D08113B" w:rsidR="00FC5F0B" w:rsidRPr="004F1C56" w:rsidRDefault="00FC5F0B" w:rsidP="002E79A9">
            <w:r w:rsidRPr="004F1C56">
              <w:t>1</w:t>
            </w:r>
          </w:p>
        </w:tc>
        <w:tc>
          <w:tcPr>
            <w:tcW w:w="7767" w:type="dxa"/>
          </w:tcPr>
          <w:p w14:paraId="182D5304" w14:textId="4D0B1CDE" w:rsidR="00FC5F0B" w:rsidRPr="00732959" w:rsidRDefault="00FC5F0B" w:rsidP="002E79A9">
            <w:r w:rsidRPr="00732959">
              <w:t xml:space="preserve">Open with </w:t>
            </w:r>
            <w:r w:rsidR="005E72C5" w:rsidRPr="00732959">
              <w:t xml:space="preserve">reading and </w:t>
            </w:r>
            <w:r w:rsidRPr="00732959">
              <w:t xml:space="preserve">prayer                                                                           </w:t>
            </w:r>
          </w:p>
        </w:tc>
        <w:tc>
          <w:tcPr>
            <w:tcW w:w="1016" w:type="dxa"/>
          </w:tcPr>
          <w:p w14:paraId="7B96B7B1" w14:textId="4622A155" w:rsidR="00FC5F0B" w:rsidRPr="00732959" w:rsidRDefault="00FC5F0B" w:rsidP="002E79A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C5F0B" w14:paraId="0160DC87" w14:textId="77777777" w:rsidTr="001252A6">
        <w:tc>
          <w:tcPr>
            <w:tcW w:w="568" w:type="dxa"/>
          </w:tcPr>
          <w:p w14:paraId="62A0CB9E" w14:textId="388B39F4" w:rsidR="00FC5F0B" w:rsidRDefault="00FC5F0B" w:rsidP="002E79A9">
            <w:r>
              <w:t>2</w:t>
            </w:r>
          </w:p>
        </w:tc>
        <w:tc>
          <w:tcPr>
            <w:tcW w:w="7767" w:type="dxa"/>
          </w:tcPr>
          <w:p w14:paraId="4DB05A3E" w14:textId="1B5EF796" w:rsidR="00FC5F0B" w:rsidRPr="00732959" w:rsidRDefault="00FC5F0B" w:rsidP="002E79A9">
            <w:r w:rsidRPr="00732959">
              <w:t xml:space="preserve">Apologies + Declarations of </w:t>
            </w:r>
            <w:r w:rsidR="008A2C85">
              <w:t>i</w:t>
            </w:r>
            <w:r w:rsidRPr="00732959">
              <w:t>nterest</w:t>
            </w:r>
            <w:r w:rsidR="00FB7F24">
              <w:t xml:space="preserve"> declared: </w:t>
            </w:r>
            <w:r w:rsidR="008A2C85">
              <w:t xml:space="preserve">      </w:t>
            </w:r>
            <w:r w:rsidR="00791DA3">
              <w:t xml:space="preserve">PP </w:t>
            </w:r>
            <w:r w:rsidR="00FB7F24">
              <w:t>–</w:t>
            </w:r>
            <w:r w:rsidR="00791DA3">
              <w:t xml:space="preserve"> </w:t>
            </w:r>
            <w:r w:rsidR="00FB7F24">
              <w:t>Admin Review</w:t>
            </w:r>
          </w:p>
        </w:tc>
        <w:tc>
          <w:tcPr>
            <w:tcW w:w="1016" w:type="dxa"/>
          </w:tcPr>
          <w:p w14:paraId="425CE8EE" w14:textId="07869548" w:rsidR="00FC5F0B" w:rsidRPr="00732959" w:rsidRDefault="00FC5F0B" w:rsidP="002E79A9"/>
        </w:tc>
      </w:tr>
      <w:tr w:rsidR="00FC5F0B" w14:paraId="7221C890" w14:textId="6011F43D" w:rsidTr="001252A6">
        <w:tc>
          <w:tcPr>
            <w:tcW w:w="568" w:type="dxa"/>
          </w:tcPr>
          <w:p w14:paraId="5DFDCAC5" w14:textId="755CB03D" w:rsidR="00FC5F0B" w:rsidRDefault="00FC5F0B" w:rsidP="002E79A9">
            <w:r>
              <w:t>3</w:t>
            </w:r>
          </w:p>
        </w:tc>
        <w:tc>
          <w:tcPr>
            <w:tcW w:w="7767" w:type="dxa"/>
          </w:tcPr>
          <w:p w14:paraId="6C58BDBB" w14:textId="35193DFC" w:rsidR="00FC5F0B" w:rsidRDefault="00FC5F0B" w:rsidP="00AB30D5">
            <w:r>
              <w:t>Minutes of last meeting</w:t>
            </w:r>
            <w:r w:rsidR="005E72C5">
              <w:t xml:space="preserve"> </w:t>
            </w:r>
            <w:r w:rsidR="007E2C02">
              <w:t>of 12</w:t>
            </w:r>
            <w:r w:rsidR="007E2C02" w:rsidRPr="007E2C02">
              <w:rPr>
                <w:vertAlign w:val="superscript"/>
              </w:rPr>
              <w:t>th</w:t>
            </w:r>
            <w:r w:rsidR="007E2C02">
              <w:t xml:space="preserve"> March 2024</w:t>
            </w:r>
            <w:r w:rsidR="00732959">
              <w:t xml:space="preserve">– agreed </w:t>
            </w:r>
            <w:r w:rsidR="007E2C02">
              <w:t>and signed.</w:t>
            </w:r>
          </w:p>
        </w:tc>
        <w:tc>
          <w:tcPr>
            <w:tcW w:w="1016" w:type="dxa"/>
          </w:tcPr>
          <w:p w14:paraId="2BD3BA94" w14:textId="6652E13F" w:rsidR="00FC5F0B" w:rsidRPr="008A2C85" w:rsidRDefault="00732959" w:rsidP="002E79A9">
            <w:pPr>
              <w:rPr>
                <w:sz w:val="20"/>
                <w:szCs w:val="20"/>
              </w:rPr>
            </w:pPr>
            <w:r w:rsidRPr="008A2C85">
              <w:rPr>
                <w:sz w:val="20"/>
                <w:szCs w:val="20"/>
              </w:rPr>
              <w:t>PP</w:t>
            </w:r>
            <w:r w:rsidR="007E2C02" w:rsidRPr="008A2C85">
              <w:rPr>
                <w:sz w:val="20"/>
                <w:szCs w:val="20"/>
              </w:rPr>
              <w:t>/SH</w:t>
            </w:r>
          </w:p>
        </w:tc>
      </w:tr>
      <w:tr w:rsidR="00FC5F0B" w14:paraId="1ECD3B19" w14:textId="74A98140" w:rsidTr="001252A6">
        <w:tc>
          <w:tcPr>
            <w:tcW w:w="568" w:type="dxa"/>
          </w:tcPr>
          <w:p w14:paraId="15183D6B" w14:textId="38AAC8F4" w:rsidR="00FC5F0B" w:rsidRDefault="00FC5F0B" w:rsidP="002E79A9">
            <w:r>
              <w:t>4</w:t>
            </w:r>
          </w:p>
        </w:tc>
        <w:tc>
          <w:tcPr>
            <w:tcW w:w="7767" w:type="dxa"/>
          </w:tcPr>
          <w:p w14:paraId="09C9075C" w14:textId="6717198D" w:rsidR="00FC5F0B" w:rsidRDefault="00FC5F0B" w:rsidP="00967AD4">
            <w:r>
              <w:t>Matters arising not otherwise on the agenda</w:t>
            </w:r>
          </w:p>
          <w:p w14:paraId="0C415305" w14:textId="335774F6" w:rsidR="00B04F80" w:rsidRDefault="00FC5F0B" w:rsidP="00704677">
            <w:r w:rsidRPr="00704677">
              <w:rPr>
                <w:b/>
                <w:bCs/>
              </w:rPr>
              <w:t>Union of Benefices</w:t>
            </w:r>
            <w:r w:rsidR="00704677">
              <w:t xml:space="preserve">. </w:t>
            </w:r>
            <w:r w:rsidR="00791DA3">
              <w:t xml:space="preserve">Noted that BLS had joined </w:t>
            </w:r>
            <w:r w:rsidR="00EA398C">
              <w:t>together into one p</w:t>
            </w:r>
            <w:r w:rsidR="00791DA3">
              <w:t xml:space="preserve">arish, </w:t>
            </w:r>
            <w:r w:rsidR="00EA398C">
              <w:t xml:space="preserve">and we are now </w:t>
            </w:r>
            <w:r w:rsidR="00791DA3">
              <w:t>titled The Benefice of the Resurrection</w:t>
            </w:r>
            <w:r w:rsidR="005256B5">
              <w:t xml:space="preserve"> wef 1/4/24</w:t>
            </w:r>
            <w:r w:rsidR="00791DA3">
              <w:t xml:space="preserve">.  </w:t>
            </w:r>
            <w:r w:rsidR="00EA398C">
              <w:t xml:space="preserve">We can still be Parish of the Resurrection and The Parish of Bentworth, Lasham &amp; Shalden separately. </w:t>
            </w:r>
            <w:r w:rsidR="00791DA3">
              <w:t>Officers elected</w:t>
            </w:r>
            <w:r w:rsidR="008A2C85">
              <w:t xml:space="preserve"> to their PCC</w:t>
            </w:r>
            <w:r w:rsidR="00791DA3">
              <w:t>.  We undertake some of their admin (costs to them £1,500</w:t>
            </w:r>
            <w:r w:rsidR="00AA6B9B">
              <w:t>)</w:t>
            </w:r>
            <w:r w:rsidR="00791DA3">
              <w:t xml:space="preserve">   Website will be ultimately joint.</w:t>
            </w:r>
          </w:p>
          <w:p w14:paraId="7D170AAC" w14:textId="5F99B47A" w:rsidR="00FC5F0B" w:rsidRDefault="00B04F80" w:rsidP="00B04F80">
            <w:r>
              <w:rPr>
                <w:b/>
                <w:bCs/>
              </w:rPr>
              <w:t xml:space="preserve">Sharing All Saints with Butts Church. </w:t>
            </w:r>
            <w:r w:rsidR="00791DA3" w:rsidRPr="00791DA3">
              <w:t>Working well</w:t>
            </w:r>
            <w:r w:rsidR="00EA398C">
              <w:t xml:space="preserve"> – further review in the autumn – Cheryl Fisher co-ordinating</w:t>
            </w:r>
          </w:p>
          <w:p w14:paraId="5DF8E425" w14:textId="2934ABC6" w:rsidR="00791DA3" w:rsidRPr="00791DA3" w:rsidRDefault="00791DA3" w:rsidP="00B04F80">
            <w:r>
              <w:rPr>
                <w:b/>
                <w:bCs/>
              </w:rPr>
              <w:t xml:space="preserve">Meter readings.  </w:t>
            </w:r>
            <w:r>
              <w:t xml:space="preserve">Companies </w:t>
            </w:r>
            <w:r w:rsidR="005256B5">
              <w:t>had</w:t>
            </w:r>
            <w:r>
              <w:t xml:space="preserve"> request</w:t>
            </w:r>
            <w:r w:rsidR="005256B5">
              <w:t>ed</w:t>
            </w:r>
            <w:r>
              <w:t xml:space="preserve"> meter readings.</w:t>
            </w:r>
            <w:r w:rsidR="00AA6B9B">
              <w:t xml:space="preserve"> </w:t>
            </w:r>
          </w:p>
        </w:tc>
        <w:tc>
          <w:tcPr>
            <w:tcW w:w="1016" w:type="dxa"/>
          </w:tcPr>
          <w:p w14:paraId="1892EDBD" w14:textId="77777777" w:rsidR="00FC5F0B" w:rsidRDefault="00FC5F0B" w:rsidP="002E79A9">
            <w:pPr>
              <w:rPr>
                <w:sz w:val="20"/>
                <w:szCs w:val="20"/>
              </w:rPr>
            </w:pPr>
          </w:p>
          <w:p w14:paraId="26607CD4" w14:textId="77777777" w:rsidR="00456870" w:rsidRDefault="00456870" w:rsidP="002E79A9">
            <w:pPr>
              <w:rPr>
                <w:sz w:val="20"/>
                <w:szCs w:val="20"/>
              </w:rPr>
            </w:pPr>
          </w:p>
          <w:p w14:paraId="7A2A507B" w14:textId="77777777" w:rsidR="00456870" w:rsidRDefault="00456870" w:rsidP="002E79A9">
            <w:pPr>
              <w:rPr>
                <w:sz w:val="20"/>
                <w:szCs w:val="20"/>
              </w:rPr>
            </w:pPr>
          </w:p>
          <w:p w14:paraId="74626862" w14:textId="77777777" w:rsidR="00456870" w:rsidRDefault="00456870" w:rsidP="002E79A9">
            <w:pPr>
              <w:rPr>
                <w:sz w:val="20"/>
                <w:szCs w:val="20"/>
              </w:rPr>
            </w:pPr>
          </w:p>
          <w:p w14:paraId="30260CD3" w14:textId="77777777" w:rsidR="00456870" w:rsidRDefault="00456870" w:rsidP="002E79A9">
            <w:pPr>
              <w:rPr>
                <w:sz w:val="20"/>
                <w:szCs w:val="20"/>
              </w:rPr>
            </w:pPr>
          </w:p>
          <w:p w14:paraId="775B6FFA" w14:textId="178D19BC" w:rsidR="00B04F80" w:rsidRDefault="00B04F80" w:rsidP="002E79A9"/>
          <w:p w14:paraId="036832E4" w14:textId="77777777" w:rsidR="00B04F80" w:rsidRDefault="00B04F80" w:rsidP="002E79A9"/>
          <w:p w14:paraId="25D06B03" w14:textId="4E7D4ED7" w:rsidR="00B04F80" w:rsidRPr="00456870" w:rsidRDefault="00B04F80" w:rsidP="002E79A9"/>
        </w:tc>
      </w:tr>
      <w:tr w:rsidR="00AA6B9B" w14:paraId="6281D574" w14:textId="77777777" w:rsidTr="001252A6">
        <w:tc>
          <w:tcPr>
            <w:tcW w:w="568" w:type="dxa"/>
          </w:tcPr>
          <w:p w14:paraId="3B70A490" w14:textId="7AAAC1D4" w:rsidR="00AA6B9B" w:rsidRDefault="00AA6B9B" w:rsidP="002E79A9">
            <w:r>
              <w:t>5</w:t>
            </w:r>
          </w:p>
        </w:tc>
        <w:tc>
          <w:tcPr>
            <w:tcW w:w="7767" w:type="dxa"/>
          </w:tcPr>
          <w:p w14:paraId="6B65FEDA" w14:textId="3C66BF6C" w:rsidR="00AA6B9B" w:rsidRDefault="00AA6B9B" w:rsidP="00967AD4">
            <w:r w:rsidRPr="006E529B">
              <w:rPr>
                <w:b/>
                <w:bCs/>
              </w:rPr>
              <w:t>Executive Committee</w:t>
            </w:r>
            <w:r w:rsidR="006E529B">
              <w:rPr>
                <w:b/>
                <w:bCs/>
              </w:rPr>
              <w:t xml:space="preserve">.  </w:t>
            </w:r>
            <w:r w:rsidR="005256B5" w:rsidRPr="005256B5">
              <w:t>Minutes of 9/4/24 noted</w:t>
            </w:r>
            <w:r w:rsidR="005256B5">
              <w:t>.  Building Adviser role to be discussed at next meeting.</w:t>
            </w:r>
            <w:r>
              <w:t xml:space="preserve">  </w:t>
            </w:r>
          </w:p>
        </w:tc>
        <w:tc>
          <w:tcPr>
            <w:tcW w:w="1016" w:type="dxa"/>
          </w:tcPr>
          <w:p w14:paraId="42EEE988" w14:textId="7EA8C1FF" w:rsidR="00AA6B9B" w:rsidRDefault="005256B5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</w:tr>
      <w:tr w:rsidR="00AA6B9B" w14:paraId="132F4E6F" w14:textId="77777777" w:rsidTr="001252A6">
        <w:tc>
          <w:tcPr>
            <w:tcW w:w="568" w:type="dxa"/>
          </w:tcPr>
          <w:p w14:paraId="436B529E" w14:textId="2B275A0F" w:rsidR="00AA6B9B" w:rsidRDefault="005256B5" w:rsidP="002E79A9">
            <w:r>
              <w:t>6</w:t>
            </w:r>
          </w:p>
        </w:tc>
        <w:tc>
          <w:tcPr>
            <w:tcW w:w="7767" w:type="dxa"/>
          </w:tcPr>
          <w:p w14:paraId="074D5F2E" w14:textId="20FA2032" w:rsidR="00AA6B9B" w:rsidRDefault="00AA6B9B" w:rsidP="00967AD4">
            <w:r w:rsidRPr="005256B5">
              <w:rPr>
                <w:b/>
                <w:bCs/>
              </w:rPr>
              <w:t>APCM</w:t>
            </w:r>
            <w:r>
              <w:t xml:space="preserve"> – 22</w:t>
            </w:r>
            <w:r w:rsidRPr="00AA6B9B">
              <w:rPr>
                <w:vertAlign w:val="superscript"/>
              </w:rPr>
              <w:t>nd</w:t>
            </w:r>
            <w:r>
              <w:t xml:space="preserve"> </w:t>
            </w:r>
            <w:r w:rsidR="005256B5">
              <w:t>May. Details on</w:t>
            </w:r>
            <w:r>
              <w:t xml:space="preserve"> website. Nomination forms required.  Still need Deanery Synod reps.  Awaiting finances to go on website.  </w:t>
            </w:r>
            <w:r w:rsidR="008A2C85">
              <w:t xml:space="preserve">Opportunity to be taken to discuss </w:t>
            </w:r>
            <w:r w:rsidR="005256B5">
              <w:t>Charities</w:t>
            </w:r>
            <w:r w:rsidR="008A2C85">
              <w:t>.</w:t>
            </w:r>
            <w:r w:rsidR="005256B5">
              <w:t xml:space="preserve"> </w:t>
            </w:r>
            <w:r w:rsidR="005256B5" w:rsidRPr="006270AE">
              <w:rPr>
                <w:b/>
                <w:bCs/>
              </w:rPr>
              <w:t xml:space="preserve">AGREED </w:t>
            </w:r>
            <w:r w:rsidR="005256B5">
              <w:t>MP &amp; PP to be co-opted. Nomination for vacant Church Warden at St. Lawrence</w:t>
            </w:r>
            <w:r w:rsidR="005D1EAE">
              <w:t xml:space="preserve"> in place. </w:t>
            </w:r>
            <w:r>
              <w:t>Paper copies</w:t>
            </w:r>
            <w:r w:rsidR="005D1EAE">
              <w:t xml:space="preserve"> of reports</w:t>
            </w:r>
            <w:r>
              <w:t xml:space="preserve"> required for </w:t>
            </w:r>
            <w:r w:rsidR="005D1EAE">
              <w:t>22</w:t>
            </w:r>
            <w:r w:rsidR="005D1EAE" w:rsidRPr="005D1EAE">
              <w:rPr>
                <w:vertAlign w:val="superscript"/>
              </w:rPr>
              <w:t>nd</w:t>
            </w:r>
            <w:r w:rsidR="005D1EAE">
              <w:t>.</w:t>
            </w:r>
          </w:p>
        </w:tc>
        <w:tc>
          <w:tcPr>
            <w:tcW w:w="1016" w:type="dxa"/>
          </w:tcPr>
          <w:p w14:paraId="3E490AC7" w14:textId="4C1A81A0" w:rsidR="00AA6B9B" w:rsidRDefault="005D1EAE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  <w:r w:rsidR="008A2C85">
              <w:rPr>
                <w:sz w:val="20"/>
                <w:szCs w:val="20"/>
              </w:rPr>
              <w:t>/PP</w:t>
            </w:r>
          </w:p>
        </w:tc>
      </w:tr>
      <w:tr w:rsidR="00AA6B9B" w14:paraId="03FB9FC3" w14:textId="77777777" w:rsidTr="001252A6">
        <w:tc>
          <w:tcPr>
            <w:tcW w:w="568" w:type="dxa"/>
          </w:tcPr>
          <w:p w14:paraId="37072524" w14:textId="6CB90ACC" w:rsidR="00AA6B9B" w:rsidRDefault="005D1EAE" w:rsidP="002E79A9">
            <w:r>
              <w:t>7</w:t>
            </w:r>
          </w:p>
        </w:tc>
        <w:tc>
          <w:tcPr>
            <w:tcW w:w="7767" w:type="dxa"/>
          </w:tcPr>
          <w:p w14:paraId="1A3C9A9D" w14:textId="77777777" w:rsidR="006270AE" w:rsidRDefault="00AA6B9B" w:rsidP="00967AD4">
            <w:pPr>
              <w:rPr>
                <w:b/>
                <w:bCs/>
              </w:rPr>
            </w:pPr>
            <w:r>
              <w:rPr>
                <w:b/>
                <w:bCs/>
              </w:rPr>
              <w:t>Admin R</w:t>
            </w:r>
            <w:r w:rsidR="000F1426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view.  </w:t>
            </w:r>
          </w:p>
          <w:p w14:paraId="38BE898B" w14:textId="7281E79A" w:rsidR="00AA6B9B" w:rsidRDefault="000F1426" w:rsidP="006270AE">
            <w:pPr>
              <w:pStyle w:val="ListParagraph"/>
              <w:numPr>
                <w:ilvl w:val="0"/>
                <w:numId w:val="18"/>
              </w:numPr>
            </w:pPr>
            <w:r w:rsidRPr="000F1426">
              <w:t>Administrator</w:t>
            </w:r>
            <w:r w:rsidR="00AA6B9B">
              <w:t xml:space="preserve"> job descriptions drafted</w:t>
            </w:r>
            <w:r w:rsidR="006270AE">
              <w:t>/circulated with agenda.  Discussion required on exact split between 2 Administrators.</w:t>
            </w:r>
            <w:r w:rsidR="00AA6B9B">
              <w:t xml:space="preserve"> </w:t>
            </w:r>
            <w:r w:rsidR="00AA6B9B" w:rsidRPr="006270AE">
              <w:rPr>
                <w:b/>
                <w:bCs/>
              </w:rPr>
              <w:t>A</w:t>
            </w:r>
            <w:r w:rsidRPr="006270AE">
              <w:rPr>
                <w:b/>
                <w:bCs/>
              </w:rPr>
              <w:t>GREED</w:t>
            </w:r>
            <w:r w:rsidR="00AA6B9B">
              <w:t xml:space="preserve"> </w:t>
            </w:r>
            <w:r w:rsidR="006270AE">
              <w:t xml:space="preserve">- </w:t>
            </w:r>
            <w:r w:rsidR="00AA6B9B">
              <w:t xml:space="preserve">report back </w:t>
            </w:r>
            <w:r>
              <w:t>to</w:t>
            </w:r>
            <w:r w:rsidR="00AA6B9B">
              <w:t xml:space="preserve"> next Exec meeting.</w:t>
            </w:r>
          </w:p>
          <w:p w14:paraId="2828ACEC" w14:textId="7CADAC94" w:rsidR="001F75CC" w:rsidRPr="006270AE" w:rsidRDefault="00AA6B9B" w:rsidP="00967AD4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t>Terriers + log books</w:t>
            </w:r>
            <w:r w:rsidR="006270AE">
              <w:t xml:space="preserve"> had been discussed by Administrators</w:t>
            </w:r>
            <w:r>
              <w:t xml:space="preserve">.  </w:t>
            </w:r>
            <w:r w:rsidR="000F1426">
              <w:t xml:space="preserve">  Log book </w:t>
            </w:r>
            <w:r w:rsidR="006270AE">
              <w:t>straightforward.</w:t>
            </w:r>
            <w:r w:rsidR="000F1426">
              <w:t xml:space="preserve">  </w:t>
            </w:r>
            <w:r w:rsidR="000F1426" w:rsidRPr="006270AE">
              <w:rPr>
                <w:b/>
                <w:bCs/>
              </w:rPr>
              <w:t>AGREED:</w:t>
            </w:r>
            <w:r w:rsidR="000F1426">
              <w:t xml:space="preserve">  Church Wardens to check what equipment/photographs are available and liaise with office as to what information </w:t>
            </w:r>
            <w:r w:rsidR="008A2C85">
              <w:t>needed</w:t>
            </w:r>
            <w:r w:rsidR="006270AE">
              <w:t>, ultimately to</w:t>
            </w:r>
            <w:r w:rsidR="000F1426">
              <w:t xml:space="preserve"> be held electronically </w:t>
            </w:r>
            <w:r w:rsidR="006270AE">
              <w:t>centrally</w:t>
            </w:r>
            <w:r w:rsidR="000F1426">
              <w:t>.</w:t>
            </w:r>
          </w:p>
        </w:tc>
        <w:tc>
          <w:tcPr>
            <w:tcW w:w="1016" w:type="dxa"/>
          </w:tcPr>
          <w:p w14:paraId="7DB1DF44" w14:textId="77777777" w:rsidR="008A2C85" w:rsidRDefault="008A2C85" w:rsidP="002E79A9">
            <w:pPr>
              <w:rPr>
                <w:sz w:val="20"/>
                <w:szCs w:val="20"/>
              </w:rPr>
            </w:pPr>
          </w:p>
          <w:p w14:paraId="725479DD" w14:textId="70C3A96A" w:rsidR="00AA6B9B" w:rsidRDefault="00AA6B9B" w:rsidP="002E79A9">
            <w:pPr>
              <w:rPr>
                <w:sz w:val="20"/>
                <w:szCs w:val="20"/>
              </w:rPr>
            </w:pPr>
          </w:p>
          <w:p w14:paraId="3A8F6482" w14:textId="77777777" w:rsidR="006270AE" w:rsidRDefault="006270AE" w:rsidP="002E79A9">
            <w:pPr>
              <w:rPr>
                <w:sz w:val="20"/>
                <w:szCs w:val="20"/>
              </w:rPr>
            </w:pPr>
          </w:p>
          <w:p w14:paraId="6CEB8427" w14:textId="77777777" w:rsidR="006270AE" w:rsidRDefault="006270AE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  <w:p w14:paraId="1CEC7B13" w14:textId="77777777" w:rsidR="006270AE" w:rsidRDefault="006270AE" w:rsidP="002E79A9">
            <w:pPr>
              <w:rPr>
                <w:sz w:val="20"/>
                <w:szCs w:val="20"/>
              </w:rPr>
            </w:pPr>
          </w:p>
          <w:p w14:paraId="50CB20FC" w14:textId="77777777" w:rsidR="006270AE" w:rsidRDefault="006270AE" w:rsidP="002E79A9">
            <w:pPr>
              <w:rPr>
                <w:sz w:val="20"/>
                <w:szCs w:val="20"/>
              </w:rPr>
            </w:pPr>
          </w:p>
          <w:p w14:paraId="4938CA7C" w14:textId="77777777" w:rsidR="006270AE" w:rsidRDefault="006270AE" w:rsidP="002E79A9">
            <w:pPr>
              <w:rPr>
                <w:sz w:val="20"/>
                <w:szCs w:val="20"/>
              </w:rPr>
            </w:pPr>
          </w:p>
          <w:p w14:paraId="425E325A" w14:textId="77777777" w:rsidR="006270AE" w:rsidRDefault="006270AE" w:rsidP="002E79A9">
            <w:pPr>
              <w:rPr>
                <w:sz w:val="20"/>
                <w:szCs w:val="20"/>
              </w:rPr>
            </w:pPr>
          </w:p>
          <w:p w14:paraId="7351B60B" w14:textId="77777777" w:rsidR="006270AE" w:rsidRDefault="006270AE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CWs</w:t>
            </w:r>
          </w:p>
          <w:p w14:paraId="3B7EA137" w14:textId="6EC5D6E7" w:rsidR="006270AE" w:rsidRDefault="006270AE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PP/EE</w:t>
            </w:r>
          </w:p>
        </w:tc>
      </w:tr>
      <w:tr w:rsidR="005834DB" w14:paraId="13901F4C" w14:textId="77777777" w:rsidTr="001252A6">
        <w:tc>
          <w:tcPr>
            <w:tcW w:w="568" w:type="dxa"/>
          </w:tcPr>
          <w:p w14:paraId="5F4137FF" w14:textId="36D24724" w:rsidR="005834DB" w:rsidRDefault="006270AE" w:rsidP="002E79A9">
            <w:r>
              <w:t>8</w:t>
            </w:r>
          </w:p>
        </w:tc>
        <w:tc>
          <w:tcPr>
            <w:tcW w:w="7767" w:type="dxa"/>
          </w:tcPr>
          <w:p w14:paraId="04E5C094" w14:textId="77777777" w:rsidR="005834DB" w:rsidRDefault="005834DB" w:rsidP="00967AD4">
            <w:pPr>
              <w:rPr>
                <w:b/>
                <w:bCs/>
              </w:rPr>
            </w:pPr>
            <w:r>
              <w:rPr>
                <w:b/>
                <w:bCs/>
              </w:rPr>
              <w:t>Fabric Committees</w:t>
            </w:r>
          </w:p>
          <w:p w14:paraId="679EC26C" w14:textId="233F198E" w:rsidR="005834DB" w:rsidRDefault="005834DB" w:rsidP="005834DB">
            <w:pPr>
              <w:pStyle w:val="ListParagraph"/>
              <w:numPr>
                <w:ilvl w:val="0"/>
                <w:numId w:val="16"/>
              </w:numPr>
            </w:pPr>
            <w:r w:rsidRPr="005834DB">
              <w:rPr>
                <w:b/>
                <w:bCs/>
              </w:rPr>
              <w:t>St.</w:t>
            </w:r>
            <w:r w:rsidR="00DB1DE5">
              <w:rPr>
                <w:b/>
                <w:bCs/>
              </w:rPr>
              <w:t xml:space="preserve"> </w:t>
            </w:r>
            <w:r w:rsidRPr="005834DB">
              <w:rPr>
                <w:b/>
                <w:bCs/>
              </w:rPr>
              <w:t>L</w:t>
            </w:r>
            <w:r>
              <w:t xml:space="preserve">  </w:t>
            </w:r>
            <w:r w:rsidR="006270AE">
              <w:t xml:space="preserve"> </w:t>
            </w:r>
            <w:r w:rsidR="00DB1DE5">
              <w:t>R</w:t>
            </w:r>
            <w:r>
              <w:t>e-ordering</w:t>
            </w:r>
            <w:r w:rsidR="00DB1DE5">
              <w:t xml:space="preserve"> is pending</w:t>
            </w:r>
            <w:r>
              <w:t xml:space="preserve">. </w:t>
            </w:r>
            <w:r w:rsidR="00DB1DE5">
              <w:t xml:space="preserve">Noted </w:t>
            </w:r>
            <w:r w:rsidR="008A2C85">
              <w:t>b</w:t>
            </w:r>
            <w:r>
              <w:t>rass cleaning done</w:t>
            </w:r>
            <w:r w:rsidR="00DB1DE5">
              <w:t xml:space="preserve">.  </w:t>
            </w:r>
            <w:r w:rsidR="00EA398C">
              <w:t>Fabric Group had met on 12.05.24</w:t>
            </w:r>
          </w:p>
          <w:p w14:paraId="351BA172" w14:textId="77777777" w:rsidR="005D256D" w:rsidRDefault="00DB1DE5" w:rsidP="00C324FF">
            <w:pPr>
              <w:pStyle w:val="ListParagraph"/>
              <w:numPr>
                <w:ilvl w:val="0"/>
                <w:numId w:val="16"/>
              </w:numPr>
            </w:pPr>
            <w:r w:rsidRPr="006270AE">
              <w:rPr>
                <w:b/>
                <w:bCs/>
              </w:rPr>
              <w:t>Church of the Holy Rood -</w:t>
            </w:r>
            <w:r w:rsidR="006E529B" w:rsidRPr="006270AE">
              <w:rPr>
                <w:b/>
                <w:bCs/>
              </w:rPr>
              <w:t xml:space="preserve"> </w:t>
            </w:r>
            <w:r w:rsidR="005834DB">
              <w:t xml:space="preserve">minutes previously circulated.  </w:t>
            </w:r>
          </w:p>
          <w:p w14:paraId="4E5D1CEF" w14:textId="65DE4D29" w:rsidR="001F75CC" w:rsidRDefault="005D256D" w:rsidP="00967AD4">
            <w:pPr>
              <w:pStyle w:val="ListParagraph"/>
              <w:numPr>
                <w:ilvl w:val="0"/>
                <w:numId w:val="19"/>
              </w:numPr>
            </w:pPr>
            <w:r>
              <w:t xml:space="preserve">Boiler.  Factors discussed as per proposal document previously circulated. Radiator costs (2 required) could be covered via a grant </w:t>
            </w:r>
            <w:r>
              <w:lastRenderedPageBreak/>
              <w:t>from Cllr Graham Hill.  Savings estimated as £2,754 pa would recoup investment in 4 years. Reliability/environmentally sound critical. Expert</w:t>
            </w:r>
            <w:r w:rsidR="005834DB">
              <w:t xml:space="preserve"> investigation</w:t>
            </w:r>
            <w:r>
              <w:t xml:space="preserve"> proposed costs of circa £8k. for replacement. </w:t>
            </w:r>
            <w:r w:rsidRPr="005D256D">
              <w:rPr>
                <w:b/>
                <w:bCs/>
              </w:rPr>
              <w:t>AGREED</w:t>
            </w:r>
            <w:r>
              <w:rPr>
                <w:b/>
                <w:bCs/>
              </w:rPr>
              <w:t xml:space="preserve">:  </w:t>
            </w:r>
            <w:r>
              <w:t xml:space="preserve">to replace boiler </w:t>
            </w:r>
            <w:r w:rsidR="006A2E00">
              <w:t>and using the known and reliable provider (Gary Martin) to undertake work. Contract to be forwarded to PP</w:t>
            </w:r>
            <w:r w:rsidR="008A2C85">
              <w:t>.</w:t>
            </w:r>
            <w:r w:rsidR="006A2E00">
              <w:t xml:space="preserve">  </w:t>
            </w:r>
            <w:r w:rsidR="006E529B">
              <w:t xml:space="preserve">Congregation to be informed.  </w:t>
            </w:r>
            <w:r w:rsidR="006A2E00">
              <w:t>Given it</w:t>
            </w:r>
            <w:r w:rsidR="008A2C85">
              <w:t xml:space="preserve"> is</w:t>
            </w:r>
            <w:r w:rsidR="006E529B">
              <w:t xml:space="preserve"> community asset</w:t>
            </w:r>
            <w:r w:rsidR="006A2E00">
              <w:t xml:space="preserve"> </w:t>
            </w:r>
            <w:r w:rsidR="006A2E00" w:rsidRPr="008A2C85">
              <w:rPr>
                <w:b/>
                <w:bCs/>
              </w:rPr>
              <w:t>AGREED</w:t>
            </w:r>
            <w:r w:rsidR="006A2E00">
              <w:t xml:space="preserve"> to request contributions from the community via the Holybourne Magazine.</w:t>
            </w:r>
          </w:p>
          <w:p w14:paraId="516B8A5B" w14:textId="590BC7FA" w:rsidR="00EA398C" w:rsidRDefault="00EA398C" w:rsidP="00967AD4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 xml:space="preserve">Agreed to </w:t>
            </w:r>
            <w:r w:rsidRPr="006A2E00">
              <w:rPr>
                <w:u w:val="single"/>
              </w:rPr>
              <w:t>requesting loan</w:t>
            </w:r>
            <w:r>
              <w:t xml:space="preserve"> monies from Diocese for ease of cash flow</w:t>
            </w:r>
          </w:p>
          <w:p w14:paraId="3656456F" w14:textId="67C58EAA" w:rsidR="006270AE" w:rsidRDefault="006A2E00" w:rsidP="006A2E00">
            <w:pPr>
              <w:pStyle w:val="ListParagraph"/>
              <w:numPr>
                <w:ilvl w:val="0"/>
                <w:numId w:val="19"/>
              </w:numPr>
            </w:pPr>
            <w:r>
              <w:t>Incident of b</w:t>
            </w:r>
            <w:r w:rsidR="006270AE">
              <w:t>roken pelvis</w:t>
            </w:r>
            <w:r>
              <w:t xml:space="preserve"> caused by serving</w:t>
            </w:r>
            <w:r w:rsidR="006270AE">
              <w:t xml:space="preserve"> hatch door</w:t>
            </w:r>
            <w:r>
              <w:t xml:space="preserve"> noted</w:t>
            </w:r>
            <w:r w:rsidR="006270AE">
              <w:t>.</w:t>
            </w:r>
            <w:r>
              <w:t xml:space="preserve"> Had been repaired, but personal injury claim would be made. (evidence to be provided).</w:t>
            </w:r>
            <w:r w:rsidR="00EA398C">
              <w:t xml:space="preserve"> HW, MB, MP, AM meeting to discuss further</w:t>
            </w:r>
          </w:p>
          <w:p w14:paraId="4DDCDE91" w14:textId="74228164" w:rsidR="006A2E00" w:rsidRDefault="001F75CC" w:rsidP="006A2E00">
            <w:pPr>
              <w:pStyle w:val="ListParagraph"/>
              <w:numPr>
                <w:ilvl w:val="0"/>
                <w:numId w:val="16"/>
              </w:numPr>
            </w:pPr>
            <w:r w:rsidRPr="006A2E00">
              <w:rPr>
                <w:b/>
                <w:bCs/>
              </w:rPr>
              <w:t xml:space="preserve">All Saints </w:t>
            </w:r>
            <w:r>
              <w:t>Water ingress</w:t>
            </w:r>
            <w:r w:rsidR="006A2E00">
              <w:t xml:space="preserve"> caused</w:t>
            </w:r>
            <w:r>
              <w:t xml:space="preserve"> large damp patch inside.  </w:t>
            </w:r>
            <w:r w:rsidR="006A2E00">
              <w:t xml:space="preserve">AB to discuss with MP. </w:t>
            </w:r>
          </w:p>
          <w:p w14:paraId="7EE91A1B" w14:textId="14956EB1" w:rsidR="001F75CC" w:rsidRDefault="001F75CC" w:rsidP="006A2E00">
            <w:pPr>
              <w:pStyle w:val="ListParagraph"/>
              <w:numPr>
                <w:ilvl w:val="0"/>
                <w:numId w:val="16"/>
              </w:numPr>
            </w:pPr>
            <w:r w:rsidRPr="006A2E00">
              <w:rPr>
                <w:b/>
                <w:bCs/>
              </w:rPr>
              <w:t xml:space="preserve">St. Peters  </w:t>
            </w:r>
            <w:r w:rsidR="006A2E00">
              <w:rPr>
                <w:b/>
                <w:bCs/>
              </w:rPr>
              <w:t xml:space="preserve"> </w:t>
            </w:r>
            <w:r>
              <w:t xml:space="preserve">MP/SN </w:t>
            </w:r>
            <w:r w:rsidR="006A2E00">
              <w:t xml:space="preserve">had </w:t>
            </w:r>
            <w:r>
              <w:t xml:space="preserve">looked at timber repairs.  </w:t>
            </w:r>
            <w:r w:rsidR="006A2E00" w:rsidRPr="006A2E00">
              <w:rPr>
                <w:b/>
                <w:bCs/>
              </w:rPr>
              <w:t>AGREED</w:t>
            </w:r>
            <w:r w:rsidR="006A2E00">
              <w:t xml:space="preserve"> </w:t>
            </w:r>
            <w:r>
              <w:t xml:space="preserve">Quote </w:t>
            </w:r>
            <w:r w:rsidR="006A2E00">
              <w:t xml:space="preserve">of </w:t>
            </w:r>
            <w:r>
              <w:t>£2,300 plus VAT (above the £1k limit</w:t>
            </w:r>
            <w:r w:rsidR="006A2E00">
              <w:t xml:space="preserve"> for agreement for 1 quote</w:t>
            </w:r>
            <w:r>
              <w:t>)</w:t>
            </w:r>
            <w:r w:rsidR="006A2E00">
              <w:t xml:space="preserve"> from George Harrison accepted, this was from good/known provider and should avoid delay.</w:t>
            </w:r>
            <w:r>
              <w:t xml:space="preserve">  £3,163 in fund</w:t>
            </w:r>
            <w:r w:rsidR="00630D89">
              <w:t xml:space="preserve"> which</w:t>
            </w:r>
            <w:r>
              <w:t xml:space="preserve"> would cover timber work, </w:t>
            </w:r>
            <w:r w:rsidR="00630D89">
              <w:t>although painting required.</w:t>
            </w:r>
            <w:r>
              <w:t xml:space="preserve">  Simon Cross to be asked to quote.    </w:t>
            </w:r>
          </w:p>
          <w:p w14:paraId="214F9790" w14:textId="68E28FCA" w:rsidR="001F75CC" w:rsidRDefault="001F75CC" w:rsidP="00630D89"/>
          <w:p w14:paraId="640E1810" w14:textId="33134654" w:rsidR="00636ADD" w:rsidRPr="005834DB" w:rsidRDefault="00630D89" w:rsidP="00967AD4">
            <w:r>
              <w:rPr>
                <w:b/>
                <w:bCs/>
              </w:rPr>
              <w:t xml:space="preserve">AGREED </w:t>
            </w:r>
            <w:r>
              <w:t>that as the £1k level over which 2 quotes are required could be impractical &amp; cause delays, this should be reviewed on a case-by-case basis, and where possible contracts to be awarded to known providers, a list of which was being compiled. Expenditure to be formally agreed by Executive Committee or PCC (whichever reduced delay)   However, where an unknown contractor was used and expenditure over £1k, 2 quotes were required.</w:t>
            </w:r>
          </w:p>
        </w:tc>
        <w:tc>
          <w:tcPr>
            <w:tcW w:w="1016" w:type="dxa"/>
          </w:tcPr>
          <w:p w14:paraId="3E5927DC" w14:textId="77777777" w:rsidR="005834DB" w:rsidRDefault="005834DB" w:rsidP="002E79A9">
            <w:pPr>
              <w:rPr>
                <w:sz w:val="20"/>
                <w:szCs w:val="20"/>
              </w:rPr>
            </w:pPr>
          </w:p>
          <w:p w14:paraId="27A52ABF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0348E5BC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4B674239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4D52499B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41F61253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196E5529" w14:textId="3905270E" w:rsidR="001F75CC" w:rsidRDefault="006A2E00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HW/MB</w:t>
            </w:r>
          </w:p>
          <w:p w14:paraId="1792BE96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4D85BBD7" w14:textId="1DF02107" w:rsidR="001F75CC" w:rsidRDefault="00636ADD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  <w:p w14:paraId="64226716" w14:textId="77777777" w:rsidR="006A2E00" w:rsidRDefault="006A2E00" w:rsidP="002E79A9">
            <w:pPr>
              <w:rPr>
                <w:sz w:val="20"/>
                <w:szCs w:val="20"/>
              </w:rPr>
            </w:pPr>
          </w:p>
          <w:p w14:paraId="389DD31D" w14:textId="77777777" w:rsidR="006A2E00" w:rsidRDefault="006A2E00" w:rsidP="002E79A9">
            <w:pPr>
              <w:rPr>
                <w:sz w:val="20"/>
                <w:szCs w:val="20"/>
              </w:rPr>
            </w:pPr>
          </w:p>
          <w:p w14:paraId="62AED299" w14:textId="03DE8C49" w:rsidR="006A2E00" w:rsidRDefault="006A2E00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  <w:p w14:paraId="5B77A24F" w14:textId="77777777" w:rsidR="008A2C85" w:rsidRDefault="008A2C85" w:rsidP="002E79A9">
            <w:pPr>
              <w:rPr>
                <w:sz w:val="20"/>
                <w:szCs w:val="20"/>
              </w:rPr>
            </w:pPr>
          </w:p>
          <w:p w14:paraId="472B2C59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6A7D2CA3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5E708D82" w14:textId="7EACBB93" w:rsidR="001F75CC" w:rsidRDefault="008A2C85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HW/MB</w:t>
            </w:r>
          </w:p>
          <w:p w14:paraId="37480CCB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6FEBE72A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3081E490" w14:textId="4A875BAB" w:rsidR="001F75CC" w:rsidRDefault="006A2E00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</w:t>
            </w:r>
          </w:p>
          <w:p w14:paraId="2ADC7C78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7AD1F0EB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5328CBD2" w14:textId="77777777" w:rsidR="00630D89" w:rsidRDefault="00630D89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1C7B94A" w14:textId="1ECDAB13" w:rsidR="001F75CC" w:rsidRDefault="00630D89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  <w:p w14:paraId="7BF7D464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1468979C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374F6708" w14:textId="77777777" w:rsidR="001F75CC" w:rsidRDefault="001F75CC" w:rsidP="002E79A9">
            <w:pPr>
              <w:rPr>
                <w:sz w:val="20"/>
                <w:szCs w:val="20"/>
              </w:rPr>
            </w:pPr>
          </w:p>
          <w:p w14:paraId="78050AFE" w14:textId="7DCABE2E" w:rsidR="001F75CC" w:rsidRDefault="00630D89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</w:t>
            </w:r>
          </w:p>
          <w:p w14:paraId="7A2C5208" w14:textId="77777777" w:rsidR="00636ADD" w:rsidRDefault="00636ADD" w:rsidP="002E79A9">
            <w:pPr>
              <w:rPr>
                <w:sz w:val="20"/>
                <w:szCs w:val="20"/>
              </w:rPr>
            </w:pPr>
          </w:p>
          <w:p w14:paraId="5CD47BEB" w14:textId="77777777" w:rsidR="00636ADD" w:rsidRDefault="00636ADD" w:rsidP="002E79A9">
            <w:pPr>
              <w:rPr>
                <w:sz w:val="20"/>
                <w:szCs w:val="20"/>
              </w:rPr>
            </w:pPr>
          </w:p>
          <w:p w14:paraId="28551F85" w14:textId="77777777" w:rsidR="00636ADD" w:rsidRDefault="00636ADD" w:rsidP="002E79A9">
            <w:pPr>
              <w:rPr>
                <w:sz w:val="20"/>
                <w:szCs w:val="20"/>
              </w:rPr>
            </w:pPr>
          </w:p>
          <w:p w14:paraId="73505E25" w14:textId="77777777" w:rsidR="00636ADD" w:rsidRDefault="00636ADD" w:rsidP="002E79A9">
            <w:pPr>
              <w:rPr>
                <w:sz w:val="20"/>
                <w:szCs w:val="20"/>
              </w:rPr>
            </w:pPr>
          </w:p>
          <w:p w14:paraId="32E9F9EE" w14:textId="77777777" w:rsidR="00636ADD" w:rsidRDefault="00636ADD" w:rsidP="002E79A9">
            <w:pPr>
              <w:rPr>
                <w:sz w:val="20"/>
                <w:szCs w:val="20"/>
              </w:rPr>
            </w:pPr>
          </w:p>
          <w:p w14:paraId="28F17DA7" w14:textId="443EC818" w:rsidR="00636ADD" w:rsidRDefault="00630D89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</w:t>
            </w:r>
          </w:p>
          <w:p w14:paraId="05A1ECA7" w14:textId="73678232" w:rsidR="00630D89" w:rsidRDefault="00630D89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Wardens</w:t>
            </w:r>
          </w:p>
          <w:p w14:paraId="45693B8B" w14:textId="77777777" w:rsidR="00636ADD" w:rsidRDefault="00636ADD" w:rsidP="002E79A9">
            <w:pPr>
              <w:rPr>
                <w:sz w:val="20"/>
                <w:szCs w:val="20"/>
              </w:rPr>
            </w:pPr>
          </w:p>
          <w:p w14:paraId="772AD0FF" w14:textId="6AD9604E" w:rsidR="00636ADD" w:rsidRDefault="00636ADD" w:rsidP="002E79A9">
            <w:pPr>
              <w:rPr>
                <w:sz w:val="20"/>
                <w:szCs w:val="20"/>
              </w:rPr>
            </w:pPr>
          </w:p>
          <w:p w14:paraId="0BBE0345" w14:textId="33BF5E04" w:rsidR="00636ADD" w:rsidRDefault="00636ADD" w:rsidP="002E79A9">
            <w:pPr>
              <w:rPr>
                <w:sz w:val="20"/>
                <w:szCs w:val="20"/>
              </w:rPr>
            </w:pPr>
          </w:p>
        </w:tc>
      </w:tr>
      <w:tr w:rsidR="00FC5F0B" w14:paraId="242CB8B6" w14:textId="1F572AC4" w:rsidTr="001252A6">
        <w:tc>
          <w:tcPr>
            <w:tcW w:w="568" w:type="dxa"/>
          </w:tcPr>
          <w:p w14:paraId="519F22BF" w14:textId="24097C84" w:rsidR="00FC5F0B" w:rsidRDefault="001252A6" w:rsidP="002E79A9">
            <w:r>
              <w:lastRenderedPageBreak/>
              <w:t>9</w:t>
            </w:r>
          </w:p>
        </w:tc>
        <w:tc>
          <w:tcPr>
            <w:tcW w:w="7767" w:type="dxa"/>
          </w:tcPr>
          <w:p w14:paraId="4144DB06" w14:textId="0346423A" w:rsidR="00FC5F0B" w:rsidRPr="001252A6" w:rsidRDefault="00FC5F0B" w:rsidP="002E79A9">
            <w:pPr>
              <w:rPr>
                <w:b/>
                <w:bCs/>
              </w:rPr>
            </w:pPr>
            <w:r w:rsidRPr="001252A6">
              <w:rPr>
                <w:b/>
                <w:bCs/>
              </w:rPr>
              <w:t xml:space="preserve">Worship </w:t>
            </w:r>
            <w:r w:rsidR="001252A6" w:rsidRPr="001252A6">
              <w:rPr>
                <w:b/>
                <w:bCs/>
              </w:rPr>
              <w:t xml:space="preserve">&amp; </w:t>
            </w:r>
            <w:r w:rsidRPr="001252A6">
              <w:rPr>
                <w:b/>
                <w:bCs/>
              </w:rPr>
              <w:t xml:space="preserve">Spiritual life </w:t>
            </w:r>
          </w:p>
          <w:p w14:paraId="0DF72176" w14:textId="03587D10" w:rsidR="0044178D" w:rsidRDefault="001252A6" w:rsidP="00DF2D28">
            <w:r>
              <w:t xml:space="preserve">Noted:  </w:t>
            </w:r>
            <w:r w:rsidR="0044178D">
              <w:t>Vicky Semple not coming as Curate</w:t>
            </w:r>
            <w:r w:rsidR="008A2C85">
              <w:t xml:space="preserve"> for personal reasons.</w:t>
            </w:r>
          </w:p>
          <w:p w14:paraId="647F9E6C" w14:textId="145B0E2B" w:rsidR="00FC5F0B" w:rsidRDefault="00FC5F0B" w:rsidP="007050AE">
            <w:r w:rsidRPr="007050AE">
              <w:rPr>
                <w:b/>
                <w:bCs/>
              </w:rPr>
              <w:t>Stewardship Campaign</w:t>
            </w:r>
            <w:r w:rsidR="007050AE">
              <w:t xml:space="preserve">.  </w:t>
            </w:r>
            <w:r w:rsidR="00CE6466">
              <w:t xml:space="preserve">2023 accounts </w:t>
            </w:r>
            <w:r w:rsidR="001252A6">
              <w:t>to</w:t>
            </w:r>
            <w:r w:rsidR="00CE6466">
              <w:t xml:space="preserve"> be presented </w:t>
            </w:r>
            <w:r w:rsidR="007050AE">
              <w:t>to APCM with budget for 2024</w:t>
            </w:r>
            <w:r w:rsidR="001252A6">
              <w:t>.</w:t>
            </w:r>
            <w:r w:rsidR="007050AE">
              <w:t xml:space="preserve"> </w:t>
            </w:r>
            <w:r w:rsidR="000C1F9A">
              <w:t xml:space="preserve"> </w:t>
            </w:r>
            <w:r w:rsidR="00EA398C">
              <w:t>Finance Committee discussion needed on exactly we are asking for; thank you letters to go out before the summer. Campaign in September</w:t>
            </w:r>
            <w:r w:rsidR="001D3632">
              <w:t>.</w:t>
            </w:r>
          </w:p>
          <w:p w14:paraId="18FA4116" w14:textId="24166636" w:rsidR="00CD7446" w:rsidRDefault="007050AE" w:rsidP="007050AE">
            <w:r>
              <w:rPr>
                <w:b/>
                <w:bCs/>
              </w:rPr>
              <w:t>Pastoral Team</w:t>
            </w:r>
            <w:r>
              <w:t xml:space="preserve">. </w:t>
            </w:r>
            <w:r w:rsidR="008A2C85">
              <w:t xml:space="preserve">  Development work in progress, with next meeting shortly.</w:t>
            </w:r>
          </w:p>
          <w:p w14:paraId="6104D805" w14:textId="19218735" w:rsidR="00CD7446" w:rsidRPr="007050AE" w:rsidRDefault="00CD7446" w:rsidP="007050AE">
            <w:pPr>
              <w:rPr>
                <w:rFonts w:ascii="AM/SN" w:hAnsi="AM/SN" w:hint="eastAsia"/>
              </w:rPr>
            </w:pPr>
          </w:p>
        </w:tc>
        <w:tc>
          <w:tcPr>
            <w:tcW w:w="1016" w:type="dxa"/>
          </w:tcPr>
          <w:p w14:paraId="44E769E9" w14:textId="77777777" w:rsidR="00FC5F0B" w:rsidRDefault="00FC5F0B" w:rsidP="002E79A9">
            <w:pPr>
              <w:rPr>
                <w:sz w:val="20"/>
                <w:szCs w:val="20"/>
              </w:rPr>
            </w:pPr>
          </w:p>
          <w:p w14:paraId="57B7BBFA" w14:textId="139D67B6" w:rsidR="002B24C6" w:rsidRDefault="002B24C6" w:rsidP="002E79A9"/>
          <w:p w14:paraId="7F86BD8B" w14:textId="660462ED" w:rsidR="002B24C6" w:rsidRDefault="008A2C85" w:rsidP="002E79A9">
            <w:r>
              <w:t>CS</w:t>
            </w:r>
          </w:p>
          <w:p w14:paraId="5E9C5370" w14:textId="77777777" w:rsidR="002B24C6" w:rsidRDefault="002B24C6" w:rsidP="002E79A9"/>
          <w:p w14:paraId="1E2DD142" w14:textId="77777777" w:rsidR="00EA398C" w:rsidRDefault="00EA398C" w:rsidP="002E79A9"/>
          <w:p w14:paraId="4527D817" w14:textId="77777777" w:rsidR="00EA398C" w:rsidRDefault="00EA398C" w:rsidP="002E79A9"/>
          <w:p w14:paraId="6E1073C6" w14:textId="5EC1A019" w:rsidR="002B24C6" w:rsidRPr="002B24C6" w:rsidRDefault="002B24C6" w:rsidP="002E79A9">
            <w:r>
              <w:t>SN</w:t>
            </w:r>
          </w:p>
        </w:tc>
      </w:tr>
      <w:tr w:rsidR="00FC5F0B" w14:paraId="1963FF3A" w14:textId="08365337" w:rsidTr="001252A6">
        <w:tc>
          <w:tcPr>
            <w:tcW w:w="568" w:type="dxa"/>
          </w:tcPr>
          <w:p w14:paraId="49A96187" w14:textId="50C06BB6" w:rsidR="00FC5F0B" w:rsidRDefault="001252A6" w:rsidP="002E79A9">
            <w:r>
              <w:t>10</w:t>
            </w:r>
          </w:p>
        </w:tc>
        <w:tc>
          <w:tcPr>
            <w:tcW w:w="7767" w:type="dxa"/>
          </w:tcPr>
          <w:p w14:paraId="0966BFF8" w14:textId="3A5C1467" w:rsidR="00FC5F0B" w:rsidRDefault="00FC5F0B" w:rsidP="002E79A9">
            <w:pPr>
              <w:rPr>
                <w:b/>
                <w:bCs/>
              </w:rPr>
            </w:pPr>
            <w:r w:rsidRPr="00CB709C">
              <w:rPr>
                <w:b/>
                <w:bCs/>
              </w:rPr>
              <w:t xml:space="preserve">Finance + Admin </w:t>
            </w:r>
          </w:p>
          <w:p w14:paraId="2CF42599" w14:textId="62B270D3" w:rsidR="008A2C85" w:rsidRDefault="001252A6" w:rsidP="008A2C85">
            <w:r>
              <w:t xml:space="preserve">Minutes of last meeting had been circulated. </w:t>
            </w:r>
            <w:r w:rsidR="00CB709C">
              <w:t xml:space="preserve">In this current year budgeted to over-spend.  </w:t>
            </w:r>
            <w:r>
              <w:t>Particular issues:</w:t>
            </w:r>
          </w:p>
          <w:p w14:paraId="4DCA4214" w14:textId="52920820" w:rsidR="00CB709C" w:rsidRDefault="00CB709C" w:rsidP="00CB709C">
            <w:pPr>
              <w:pStyle w:val="ListParagraph"/>
              <w:numPr>
                <w:ilvl w:val="0"/>
                <w:numId w:val="16"/>
              </w:numPr>
            </w:pPr>
            <w:r>
              <w:t>GDPR</w:t>
            </w:r>
            <w:r w:rsidR="001252A6">
              <w:t xml:space="preserve"> work had been undertaken. Noted that general e-mails should only be used for a particular group.  BCC was a safe option.  Old e-mail addresses to b</w:t>
            </w:r>
            <w:r w:rsidR="003B0C70">
              <w:t>e</w:t>
            </w:r>
            <w:r w:rsidR="001252A6">
              <w:t xml:space="preserve"> deleted.  All to check whether individuals</w:t>
            </w:r>
            <w:r w:rsidR="000739C1">
              <w:t xml:space="preserve"> are on database.</w:t>
            </w:r>
          </w:p>
          <w:p w14:paraId="69CA600A" w14:textId="589E4B91" w:rsidR="00FC5F0B" w:rsidRPr="000739C1" w:rsidRDefault="000739C1" w:rsidP="000739C1">
            <w:pPr>
              <w:pStyle w:val="ListParagraph"/>
              <w:numPr>
                <w:ilvl w:val="0"/>
                <w:numId w:val="16"/>
              </w:numPr>
            </w:pPr>
            <w:r>
              <w:t xml:space="preserve">Reserves Policy </w:t>
            </w:r>
            <w:r>
              <w:rPr>
                <w:b/>
                <w:bCs/>
              </w:rPr>
              <w:t>AGREED</w:t>
            </w:r>
          </w:p>
          <w:p w14:paraId="3F4F72D5" w14:textId="2D174014" w:rsidR="0071141C" w:rsidRPr="000739C1" w:rsidRDefault="000739C1" w:rsidP="0071141C">
            <w:pPr>
              <w:pStyle w:val="ListParagraph"/>
              <w:numPr>
                <w:ilvl w:val="0"/>
                <w:numId w:val="16"/>
              </w:numPr>
            </w:pPr>
            <w:r>
              <w:t xml:space="preserve">Bell ringing Policy </w:t>
            </w:r>
            <w:r>
              <w:rPr>
                <w:b/>
                <w:bCs/>
              </w:rPr>
              <w:t>AGREED</w:t>
            </w:r>
          </w:p>
          <w:p w14:paraId="648414A3" w14:textId="3F9E745D" w:rsidR="00FC5F0B" w:rsidRDefault="000739C1" w:rsidP="0071141C">
            <w:pPr>
              <w:pStyle w:val="ListParagraph"/>
              <w:numPr>
                <w:ilvl w:val="0"/>
                <w:numId w:val="16"/>
              </w:numPr>
            </w:pPr>
            <w:r w:rsidRPr="000739C1">
              <w:t xml:space="preserve">Baptism Policy </w:t>
            </w:r>
            <w:r>
              <w:t>–</w:t>
            </w:r>
            <w:r w:rsidRPr="000739C1">
              <w:t xml:space="preserve"> </w:t>
            </w:r>
            <w:r>
              <w:t>draft awaited</w:t>
            </w:r>
            <w:r w:rsidR="00B91BEA">
              <w:t xml:space="preserve">     </w:t>
            </w:r>
          </w:p>
          <w:p w14:paraId="12542E40" w14:textId="0DC62DDE" w:rsidR="00FC5F0B" w:rsidRDefault="00FC5F0B" w:rsidP="0071141C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Recruitment of ex-offenders</w:t>
            </w:r>
            <w:r w:rsidR="00E35F12">
              <w:t xml:space="preserve"> – </w:t>
            </w:r>
            <w:r w:rsidR="00EA398C">
              <w:t>on the agenda for Staff &amp; Volunteers Committee</w:t>
            </w:r>
          </w:p>
          <w:p w14:paraId="020F473F" w14:textId="75FB1F42" w:rsidR="00FC5F0B" w:rsidRDefault="000739C1" w:rsidP="0071141C">
            <w:pPr>
              <w:pStyle w:val="ListParagraph"/>
              <w:numPr>
                <w:ilvl w:val="0"/>
                <w:numId w:val="16"/>
              </w:numPr>
            </w:pPr>
            <w:r>
              <w:t>H</w:t>
            </w:r>
            <w:r w:rsidR="0071141C">
              <w:t xml:space="preserve">ealth and Safety Policy – MP would be pleased to get involved.  Work starting soon from Staff and Volunteers Committee.  Risk Assessment Review from </w:t>
            </w:r>
            <w:r w:rsidR="00B91BEA">
              <w:t>Insurance Company.   MB to send information to PP after an imminent meeting.</w:t>
            </w:r>
          </w:p>
        </w:tc>
        <w:tc>
          <w:tcPr>
            <w:tcW w:w="1016" w:type="dxa"/>
          </w:tcPr>
          <w:p w14:paraId="789E9AFF" w14:textId="77777777" w:rsidR="00FC5F0B" w:rsidRDefault="00FC5F0B" w:rsidP="002E79A9">
            <w:pPr>
              <w:rPr>
                <w:sz w:val="20"/>
                <w:szCs w:val="20"/>
              </w:rPr>
            </w:pPr>
          </w:p>
          <w:p w14:paraId="47836EB9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3C5F018D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4CF258FB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7900F731" w14:textId="68F43EFA" w:rsidR="009B7D24" w:rsidRDefault="003B0C70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  <w:p w14:paraId="75A9B59C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14B9493B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2F67A694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42B44306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69EB1F3D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197B294D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11A1EB13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7623FA2A" w14:textId="706D5C57" w:rsidR="009B7D24" w:rsidRDefault="003B0C70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  <w:p w14:paraId="74567F42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4BE96D0B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5889413C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06B9CEA9" w14:textId="427F5855" w:rsidR="003B0C70" w:rsidRDefault="003B0C70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  <w:p w14:paraId="273EFC2A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1CFFFDE3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70A6E8E2" w14:textId="77777777" w:rsidR="009B7D24" w:rsidRDefault="009B7D24" w:rsidP="002E79A9">
            <w:pPr>
              <w:rPr>
                <w:sz w:val="20"/>
                <w:szCs w:val="20"/>
              </w:rPr>
            </w:pPr>
          </w:p>
          <w:p w14:paraId="27232831" w14:textId="5F9B7DA6" w:rsidR="00C31C2D" w:rsidRPr="009B7D24" w:rsidRDefault="00C31C2D" w:rsidP="002E79A9"/>
        </w:tc>
      </w:tr>
      <w:tr w:rsidR="00FC5F0B" w14:paraId="4B70B88B" w14:textId="0AC9B705" w:rsidTr="001252A6">
        <w:tc>
          <w:tcPr>
            <w:tcW w:w="568" w:type="dxa"/>
          </w:tcPr>
          <w:p w14:paraId="2C43181B" w14:textId="7FF1F0F9" w:rsidR="00FC5F0B" w:rsidRDefault="00C31C2D" w:rsidP="002E79A9">
            <w:r>
              <w:lastRenderedPageBreak/>
              <w:t>1</w:t>
            </w:r>
            <w:r w:rsidR="00B91BEA">
              <w:t>1</w:t>
            </w:r>
          </w:p>
        </w:tc>
        <w:tc>
          <w:tcPr>
            <w:tcW w:w="7767" w:type="dxa"/>
          </w:tcPr>
          <w:p w14:paraId="4B7949AE" w14:textId="77777777" w:rsidR="00306D85" w:rsidRDefault="00FC5F0B" w:rsidP="00106C07">
            <w:r w:rsidRPr="007B424E">
              <w:rPr>
                <w:b/>
                <w:bCs/>
              </w:rPr>
              <w:t>Communities and Outreach</w:t>
            </w:r>
            <w:r>
              <w:t xml:space="preserve"> </w:t>
            </w:r>
            <w:r w:rsidR="00C31C2D">
              <w:t xml:space="preserve"> </w:t>
            </w:r>
          </w:p>
          <w:p w14:paraId="60076576" w14:textId="77777777" w:rsidR="007F3901" w:rsidRDefault="007B424E" w:rsidP="007B424E">
            <w:pPr>
              <w:pStyle w:val="ListParagraph"/>
              <w:numPr>
                <w:ilvl w:val="0"/>
                <w:numId w:val="16"/>
              </w:numPr>
            </w:pPr>
            <w:r>
              <w:t>The notes of the meeting</w:t>
            </w:r>
            <w:r w:rsidR="007F3901">
              <w:t xml:space="preserve"> on 22/4 had been circulated.  Key points:</w:t>
            </w:r>
          </w:p>
          <w:p w14:paraId="3CC2DDF0" w14:textId="77777777" w:rsidR="007F3901" w:rsidRDefault="007B424E" w:rsidP="007F3901">
            <w:pPr>
              <w:pStyle w:val="ListParagraph"/>
              <w:numPr>
                <w:ilvl w:val="0"/>
                <w:numId w:val="20"/>
              </w:numPr>
            </w:pPr>
            <w:r>
              <w:t>GAP travelling</w:t>
            </w:r>
            <w:r w:rsidR="007F3901">
              <w:t xml:space="preserve"> meals</w:t>
            </w:r>
            <w:r>
              <w:t xml:space="preserve"> postponed.</w:t>
            </w:r>
          </w:p>
          <w:p w14:paraId="7A86CD53" w14:textId="77777777" w:rsidR="007F3901" w:rsidRDefault="007F3901" w:rsidP="007F3901">
            <w:pPr>
              <w:pStyle w:val="ListParagraph"/>
              <w:numPr>
                <w:ilvl w:val="0"/>
                <w:numId w:val="20"/>
              </w:numPr>
            </w:pPr>
            <w:r>
              <w:t>Parish Tea – Sunday 21</w:t>
            </w:r>
            <w:r w:rsidRPr="007F3901">
              <w:rPr>
                <w:vertAlign w:val="superscript"/>
              </w:rPr>
              <w:t>st</w:t>
            </w:r>
            <w:r>
              <w:t xml:space="preserve"> July, Beech</w:t>
            </w:r>
          </w:p>
          <w:p w14:paraId="6C292C2F" w14:textId="67D948CC" w:rsidR="007B424E" w:rsidRDefault="007B424E" w:rsidP="007F3901">
            <w:pPr>
              <w:pStyle w:val="ListParagraph"/>
              <w:numPr>
                <w:ilvl w:val="0"/>
                <w:numId w:val="20"/>
              </w:numPr>
            </w:pPr>
            <w:r>
              <w:t>Skittles evening – Holy Rood</w:t>
            </w:r>
            <w:r w:rsidR="007F3901">
              <w:t xml:space="preserve">, with </w:t>
            </w:r>
            <w:r>
              <w:t>portable skittle</w:t>
            </w:r>
            <w:r w:rsidR="007F3901">
              <w:t>s</w:t>
            </w:r>
            <w:r>
              <w:t xml:space="preserve"> alley</w:t>
            </w:r>
            <w:r w:rsidR="007F3901">
              <w:t>.</w:t>
            </w:r>
          </w:p>
          <w:p w14:paraId="4B21A8AA" w14:textId="666A9480" w:rsidR="007F3901" w:rsidRDefault="007B424E" w:rsidP="007F3901">
            <w:pPr>
              <w:pStyle w:val="ListParagraph"/>
              <w:numPr>
                <w:ilvl w:val="0"/>
                <w:numId w:val="20"/>
              </w:numPr>
            </w:pPr>
            <w:r>
              <w:t xml:space="preserve">Parish away day </w:t>
            </w:r>
            <w:r w:rsidR="007F3901">
              <w:t>(cancelled last year) at Bentworth Village Hall.  (possible date 14</w:t>
            </w:r>
            <w:r w:rsidR="007F3901" w:rsidRPr="007F3901">
              <w:rPr>
                <w:vertAlign w:val="superscript"/>
              </w:rPr>
              <w:t>th</w:t>
            </w:r>
            <w:r w:rsidR="007F3901">
              <w:t xml:space="preserve"> September) with use of school grounds. Content tbc but proposal is to link it with an Evangelistic</w:t>
            </w:r>
            <w:r w:rsidR="00013883">
              <w:t xml:space="preserve"> event later in the year.   Canon JJohn </w:t>
            </w:r>
            <w:r w:rsidR="007F3901">
              <w:t>booked to speak.</w:t>
            </w:r>
            <w:r w:rsidR="00FC662B">
              <w:t xml:space="preserve"> (Philo Trust)</w:t>
            </w:r>
          </w:p>
          <w:p w14:paraId="25009AF4" w14:textId="3A9A3B9A" w:rsidR="007B424E" w:rsidRPr="00C31C2D" w:rsidRDefault="007F3901" w:rsidP="003B0C70">
            <w:pPr>
              <w:pStyle w:val="ListParagraph"/>
              <w:numPr>
                <w:ilvl w:val="0"/>
                <w:numId w:val="16"/>
              </w:numPr>
            </w:pPr>
            <w:r>
              <w:t>Follow on event (</w:t>
            </w:r>
            <w:r w:rsidR="00A8039B">
              <w:t xml:space="preserve">Wed </w:t>
            </w:r>
            <w:r w:rsidR="004A560B">
              <w:t>4</w:t>
            </w:r>
            <w:r w:rsidR="004A560B" w:rsidRPr="00FC662B">
              <w:rPr>
                <w:vertAlign w:val="superscript"/>
              </w:rPr>
              <w:t>th</w:t>
            </w:r>
            <w:r w:rsidR="004A560B">
              <w:t xml:space="preserve"> December</w:t>
            </w:r>
            <w:r w:rsidR="00A8039B">
              <w:t xml:space="preserve"> evening</w:t>
            </w:r>
            <w:r>
              <w:t xml:space="preserve">) using process </w:t>
            </w:r>
            <w:r w:rsidR="003B0C70">
              <w:t xml:space="preserve">from </w:t>
            </w:r>
            <w:r>
              <w:t xml:space="preserve">a </w:t>
            </w:r>
            <w:r w:rsidR="00FC662B">
              <w:t>30-page</w:t>
            </w:r>
            <w:r>
              <w:t xml:space="preserve"> booklet.</w:t>
            </w:r>
            <w:r w:rsidR="004A560B">
              <w:t xml:space="preserve">  </w:t>
            </w:r>
            <w:r>
              <w:t xml:space="preserve">Evangelistic carol service.  </w:t>
            </w:r>
            <w:r w:rsidR="003B0C70">
              <w:t>£5 c</w:t>
            </w:r>
            <w:r>
              <w:t>harge to be made, each to bring a non-Christian, to be organised as POTR with Methodist Church.</w:t>
            </w:r>
            <w:r w:rsidR="00205EE9">
              <w:t xml:space="preserve">  </w:t>
            </w:r>
            <w:r w:rsidR="00FC662B">
              <w:t xml:space="preserve">Costs £242 (Maltings) + donation to JJ.  </w:t>
            </w:r>
            <w:r w:rsidR="00FC662B" w:rsidRPr="00FC662B">
              <w:rPr>
                <w:b/>
                <w:bCs/>
              </w:rPr>
              <w:t xml:space="preserve">AGREED </w:t>
            </w:r>
            <w:r w:rsidR="00FC662B">
              <w:t>RK would prepare budget to present to July PCC.</w:t>
            </w:r>
            <w:r w:rsidR="00A8039B">
              <w:t xml:space="preserve"> </w:t>
            </w:r>
          </w:p>
        </w:tc>
        <w:tc>
          <w:tcPr>
            <w:tcW w:w="1016" w:type="dxa"/>
          </w:tcPr>
          <w:p w14:paraId="659E9003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364F37C4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65946815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3BD0C45A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2CE4202C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5BD9FEB0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5F999868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0B94FB7C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77D47A8D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7FF5FDDC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24DA7671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1DB52B4B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2E1E8857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00CF462A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240D128B" w14:textId="77777777" w:rsidR="003B0C70" w:rsidRDefault="003B0C70" w:rsidP="002E79A9">
            <w:pPr>
              <w:rPr>
                <w:sz w:val="20"/>
                <w:szCs w:val="20"/>
              </w:rPr>
            </w:pPr>
          </w:p>
          <w:p w14:paraId="777EFEC6" w14:textId="2AC35E80" w:rsidR="00FC5F0B" w:rsidRPr="00985D4B" w:rsidRDefault="007B424E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</w:t>
            </w:r>
          </w:p>
        </w:tc>
      </w:tr>
      <w:tr w:rsidR="00FC5F0B" w14:paraId="7AA88D0D" w14:textId="5E00E877" w:rsidTr="001252A6">
        <w:tc>
          <w:tcPr>
            <w:tcW w:w="568" w:type="dxa"/>
          </w:tcPr>
          <w:p w14:paraId="56F119F0" w14:textId="53BF9748" w:rsidR="00FC5F0B" w:rsidRDefault="00C31C2D" w:rsidP="002E79A9">
            <w:r>
              <w:t>1</w:t>
            </w:r>
            <w:r w:rsidR="00FC662B">
              <w:t>2</w:t>
            </w:r>
          </w:p>
        </w:tc>
        <w:tc>
          <w:tcPr>
            <w:tcW w:w="7767" w:type="dxa"/>
          </w:tcPr>
          <w:p w14:paraId="61AF0F37" w14:textId="5C0C9256" w:rsidR="00FC5F0B" w:rsidRPr="00A8039B" w:rsidRDefault="00FC5F0B" w:rsidP="002E79A9">
            <w:pPr>
              <w:rPr>
                <w:b/>
                <w:bCs/>
              </w:rPr>
            </w:pPr>
            <w:r w:rsidRPr="00A8039B">
              <w:rPr>
                <w:b/>
                <w:bCs/>
              </w:rPr>
              <w:t xml:space="preserve">Children, Youth + Families Committee </w:t>
            </w:r>
          </w:p>
          <w:p w14:paraId="7A7CF037" w14:textId="3BFE6259" w:rsidR="00FC5F0B" w:rsidRDefault="00A8039B" w:rsidP="00960B1F">
            <w:pPr>
              <w:pStyle w:val="ListParagraph"/>
              <w:numPr>
                <w:ilvl w:val="0"/>
                <w:numId w:val="16"/>
              </w:numPr>
            </w:pPr>
            <w:r>
              <w:t>I applicant</w:t>
            </w:r>
            <w:r w:rsidR="00FC662B">
              <w:t xml:space="preserve"> for Youth Worker post</w:t>
            </w:r>
            <w:r w:rsidR="003B0C70">
              <w:t xml:space="preserve">, </w:t>
            </w:r>
            <w:r w:rsidR="00FC662B">
              <w:t>arrangements in hand for interview. (Panel to include RK and Sally Kemp)</w:t>
            </w:r>
          </w:p>
        </w:tc>
        <w:tc>
          <w:tcPr>
            <w:tcW w:w="1016" w:type="dxa"/>
          </w:tcPr>
          <w:p w14:paraId="764FDF09" w14:textId="77777777" w:rsidR="00FC5F0B" w:rsidRDefault="00FC5F0B" w:rsidP="002E79A9">
            <w:pPr>
              <w:rPr>
                <w:sz w:val="20"/>
                <w:szCs w:val="20"/>
              </w:rPr>
            </w:pPr>
          </w:p>
          <w:p w14:paraId="4F0F5241" w14:textId="1DA510DE" w:rsidR="00850D20" w:rsidRDefault="003B0C70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RK/AM</w:t>
            </w:r>
          </w:p>
          <w:p w14:paraId="63E304DB" w14:textId="51A72411" w:rsidR="00850D20" w:rsidRPr="00850D20" w:rsidRDefault="00850D20" w:rsidP="002E79A9"/>
        </w:tc>
      </w:tr>
      <w:tr w:rsidR="00FC5F0B" w14:paraId="33C5DDAA" w14:textId="173E276B" w:rsidTr="001252A6">
        <w:tc>
          <w:tcPr>
            <w:tcW w:w="568" w:type="dxa"/>
          </w:tcPr>
          <w:p w14:paraId="4E805319" w14:textId="53CF5831" w:rsidR="00FC5F0B" w:rsidRDefault="00960B1F" w:rsidP="002E79A9">
            <w:r>
              <w:t>1</w:t>
            </w:r>
            <w:r w:rsidR="00FC662B">
              <w:t>3</w:t>
            </w:r>
          </w:p>
        </w:tc>
        <w:tc>
          <w:tcPr>
            <w:tcW w:w="7767" w:type="dxa"/>
          </w:tcPr>
          <w:p w14:paraId="42CBC1F0" w14:textId="76FD1D6F" w:rsidR="00FC5F0B" w:rsidRPr="00A8039B" w:rsidRDefault="00FC5F0B" w:rsidP="00171C87">
            <w:pPr>
              <w:rPr>
                <w:b/>
                <w:bCs/>
              </w:rPr>
            </w:pPr>
            <w:r w:rsidRPr="00A8039B">
              <w:rPr>
                <w:b/>
                <w:bCs/>
              </w:rPr>
              <w:t xml:space="preserve">Staff + Volunteers Committee </w:t>
            </w:r>
          </w:p>
          <w:p w14:paraId="2C00C6BE" w14:textId="19892604" w:rsidR="00C1586E" w:rsidRDefault="00FC662B" w:rsidP="009F47A0">
            <w:r>
              <w:t>Next meeting scheduled, with the possibility of a new member attending what was only the 2</w:t>
            </w:r>
            <w:r w:rsidRPr="00FC662B">
              <w:rPr>
                <w:vertAlign w:val="superscript"/>
              </w:rPr>
              <w:t>nd</w:t>
            </w:r>
            <w:r>
              <w:t xml:space="preserve"> meeting.  A paper previously circulated included proposal to increase hourly rates to Administrators by 3.2%</w:t>
            </w:r>
            <w:r w:rsidR="004F0F87">
              <w:t xml:space="preserve">.   </w:t>
            </w:r>
            <w:r w:rsidR="004F0F87" w:rsidRPr="004F0F87">
              <w:rPr>
                <w:b/>
                <w:bCs/>
              </w:rPr>
              <w:t>AGREED</w:t>
            </w:r>
            <w:r w:rsidR="004F0F87">
              <w:t>.</w:t>
            </w:r>
          </w:p>
        </w:tc>
        <w:tc>
          <w:tcPr>
            <w:tcW w:w="1016" w:type="dxa"/>
          </w:tcPr>
          <w:p w14:paraId="10942A00" w14:textId="77777777" w:rsidR="00FC5F0B" w:rsidRDefault="00FC5F0B" w:rsidP="002E79A9">
            <w:pPr>
              <w:rPr>
                <w:sz w:val="20"/>
                <w:szCs w:val="20"/>
              </w:rPr>
            </w:pPr>
          </w:p>
          <w:p w14:paraId="53C55C08" w14:textId="77777777" w:rsidR="00850D20" w:rsidRDefault="00850D20" w:rsidP="002E79A9">
            <w:r w:rsidRPr="00850D20">
              <w:t>MB</w:t>
            </w:r>
            <w:r w:rsidR="004F0F87">
              <w:t>/</w:t>
            </w:r>
          </w:p>
          <w:p w14:paraId="467AEFE3" w14:textId="5CD2D579" w:rsidR="004F0F87" w:rsidRPr="00850D20" w:rsidRDefault="004F0F87" w:rsidP="002E79A9">
            <w:r>
              <w:t>CS</w:t>
            </w:r>
          </w:p>
        </w:tc>
      </w:tr>
      <w:tr w:rsidR="00FC5F0B" w14:paraId="3BDEC454" w14:textId="6257B39F" w:rsidTr="001252A6">
        <w:tc>
          <w:tcPr>
            <w:tcW w:w="568" w:type="dxa"/>
          </w:tcPr>
          <w:p w14:paraId="5F58BD80" w14:textId="23022B76" w:rsidR="00FC5F0B" w:rsidRDefault="00E50345" w:rsidP="002E79A9">
            <w:r>
              <w:t>14</w:t>
            </w:r>
          </w:p>
        </w:tc>
        <w:tc>
          <w:tcPr>
            <w:tcW w:w="7767" w:type="dxa"/>
          </w:tcPr>
          <w:p w14:paraId="2B6E5C93" w14:textId="1F546CC2" w:rsidR="00C1586E" w:rsidRPr="004F0F87" w:rsidRDefault="00FC5F0B" w:rsidP="002E79A9">
            <w:pPr>
              <w:rPr>
                <w:b/>
                <w:bCs/>
              </w:rPr>
            </w:pPr>
            <w:r w:rsidRPr="004F0F87">
              <w:rPr>
                <w:b/>
                <w:bCs/>
              </w:rPr>
              <w:t>Items for next agenda</w:t>
            </w:r>
          </w:p>
          <w:p w14:paraId="0F0DFE5D" w14:textId="4635182C" w:rsidR="00F365AE" w:rsidRDefault="00F365AE" w:rsidP="002E79A9">
            <w:r>
              <w:t xml:space="preserve"> </w:t>
            </w:r>
            <w:r w:rsidR="00EA398C">
              <w:t>L</w:t>
            </w:r>
            <w:r>
              <w:t>iving in Love and Faith</w:t>
            </w:r>
            <w:r w:rsidR="00EA398C">
              <w:t xml:space="preserve"> Pastoral Guidance</w:t>
            </w:r>
          </w:p>
          <w:p w14:paraId="6B05A643" w14:textId="6FF89690" w:rsidR="00F365AE" w:rsidRDefault="004F0F87" w:rsidP="002E79A9">
            <w:r>
              <w:t>Comparison of s</w:t>
            </w:r>
            <w:r w:rsidR="00F365AE">
              <w:t xml:space="preserve">tats on </w:t>
            </w:r>
            <w:r>
              <w:t>numbers worshipping in last 10 years.</w:t>
            </w:r>
          </w:p>
          <w:p w14:paraId="6A6AD29B" w14:textId="16C0B49F" w:rsidR="00C1586E" w:rsidRDefault="004F0F87" w:rsidP="004F0F87">
            <w:r>
              <w:t>Electricity costs</w:t>
            </w:r>
          </w:p>
        </w:tc>
        <w:tc>
          <w:tcPr>
            <w:tcW w:w="1016" w:type="dxa"/>
          </w:tcPr>
          <w:p w14:paraId="025FD13B" w14:textId="77777777" w:rsidR="00FC5F0B" w:rsidRDefault="00FC5F0B" w:rsidP="002E79A9">
            <w:pPr>
              <w:rPr>
                <w:sz w:val="20"/>
                <w:szCs w:val="20"/>
              </w:rPr>
            </w:pPr>
          </w:p>
          <w:p w14:paraId="2BA2B2DE" w14:textId="77777777" w:rsidR="00C1586E" w:rsidRDefault="00C1586E" w:rsidP="002E79A9">
            <w:pPr>
              <w:rPr>
                <w:sz w:val="20"/>
                <w:szCs w:val="20"/>
              </w:rPr>
            </w:pPr>
          </w:p>
          <w:p w14:paraId="7E6E5841" w14:textId="77777777" w:rsidR="00C1586E" w:rsidRDefault="00C1586E" w:rsidP="002E79A9">
            <w:pPr>
              <w:rPr>
                <w:sz w:val="20"/>
                <w:szCs w:val="20"/>
              </w:rPr>
            </w:pPr>
          </w:p>
          <w:p w14:paraId="5992D1BF" w14:textId="3489FC6C" w:rsidR="00C1586E" w:rsidRPr="00850D20" w:rsidRDefault="00850D20" w:rsidP="002E79A9">
            <w:r w:rsidRPr="00850D20">
              <w:t>All</w:t>
            </w:r>
          </w:p>
        </w:tc>
      </w:tr>
      <w:tr w:rsidR="00FC5F0B" w14:paraId="17F639D0" w14:textId="708582C5" w:rsidTr="001252A6">
        <w:tc>
          <w:tcPr>
            <w:tcW w:w="568" w:type="dxa"/>
          </w:tcPr>
          <w:p w14:paraId="2EB2F607" w14:textId="72379042" w:rsidR="00FC5F0B" w:rsidRDefault="00E50345" w:rsidP="002E79A9">
            <w:r>
              <w:t>15</w:t>
            </w:r>
          </w:p>
        </w:tc>
        <w:tc>
          <w:tcPr>
            <w:tcW w:w="7767" w:type="dxa"/>
          </w:tcPr>
          <w:p w14:paraId="705F48E0" w14:textId="149E879F" w:rsidR="00850D20" w:rsidRDefault="00FC5F0B" w:rsidP="00850D20">
            <w:r w:rsidRPr="004F0F87">
              <w:rPr>
                <w:b/>
                <w:bCs/>
              </w:rPr>
              <w:t>Dates of next meetings</w:t>
            </w:r>
            <w:r w:rsidR="00850D20">
              <w:t>:</w:t>
            </w:r>
          </w:p>
          <w:p w14:paraId="1F0EF04E" w14:textId="6F42DB71" w:rsidR="004F0F87" w:rsidRDefault="004F0F87" w:rsidP="00850D20">
            <w:r>
              <w:t>APCM – 2</w:t>
            </w:r>
            <w:r w:rsidR="003B0C70">
              <w:t>2</w:t>
            </w:r>
            <w:r w:rsidR="003B0C70" w:rsidRPr="003B0C70">
              <w:rPr>
                <w:vertAlign w:val="superscript"/>
              </w:rPr>
              <w:t>nd</w:t>
            </w:r>
            <w:r w:rsidR="003B0C70">
              <w:t xml:space="preserve"> </w:t>
            </w:r>
            <w:r>
              <w:t>May at 7.30 pm at Church of the Holy Rood</w:t>
            </w:r>
          </w:p>
          <w:p w14:paraId="4CF3C906" w14:textId="2CA551E5" w:rsidR="00F365AE" w:rsidRDefault="004F0F87" w:rsidP="00E50345">
            <w:r>
              <w:t>Executive Committee 11</w:t>
            </w:r>
            <w:r w:rsidRPr="004F0F87">
              <w:rPr>
                <w:vertAlign w:val="superscript"/>
              </w:rPr>
              <w:t>th</w:t>
            </w:r>
            <w:r>
              <w:t xml:space="preserve"> June</w:t>
            </w:r>
          </w:p>
          <w:p w14:paraId="22954189" w14:textId="485D1343" w:rsidR="00FC5F0B" w:rsidRDefault="00E50345" w:rsidP="00E50345">
            <w:r>
              <w:t xml:space="preserve">PCC – Tuesday </w:t>
            </w:r>
            <w:r w:rsidR="00F7138D">
              <w:t>9</w:t>
            </w:r>
            <w:r w:rsidR="00F7138D" w:rsidRPr="00F7138D">
              <w:rPr>
                <w:vertAlign w:val="superscript"/>
              </w:rPr>
              <w:t>th</w:t>
            </w:r>
            <w:r w:rsidR="00F7138D">
              <w:t xml:space="preserve"> July</w:t>
            </w:r>
          </w:p>
        </w:tc>
        <w:tc>
          <w:tcPr>
            <w:tcW w:w="1016" w:type="dxa"/>
          </w:tcPr>
          <w:p w14:paraId="56FAF0E5" w14:textId="77777777" w:rsidR="00FC5F0B" w:rsidRDefault="00FC5F0B" w:rsidP="002E79A9">
            <w:pPr>
              <w:rPr>
                <w:sz w:val="20"/>
                <w:szCs w:val="20"/>
              </w:rPr>
            </w:pPr>
          </w:p>
          <w:p w14:paraId="4CF6BF78" w14:textId="0EF95C56" w:rsidR="003B0C70" w:rsidRPr="00985D4B" w:rsidRDefault="003B0C70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FC5F0B" w14:paraId="4CD5F562" w14:textId="311C3AD5" w:rsidTr="001252A6">
        <w:tc>
          <w:tcPr>
            <w:tcW w:w="568" w:type="dxa"/>
          </w:tcPr>
          <w:p w14:paraId="7B4DA56A" w14:textId="3972FD6E" w:rsidR="00FC5F0B" w:rsidRDefault="00FC5F0B" w:rsidP="002E79A9"/>
        </w:tc>
        <w:tc>
          <w:tcPr>
            <w:tcW w:w="7767" w:type="dxa"/>
          </w:tcPr>
          <w:p w14:paraId="6CCFD07C" w14:textId="27D4A0FD" w:rsidR="00FC5F0B" w:rsidRDefault="00FC5F0B" w:rsidP="009D305E">
            <w:r>
              <w:t xml:space="preserve">Close </w:t>
            </w:r>
            <w:r w:rsidR="004F0F87">
              <w:t>with prayer</w:t>
            </w:r>
          </w:p>
        </w:tc>
        <w:tc>
          <w:tcPr>
            <w:tcW w:w="1016" w:type="dxa"/>
          </w:tcPr>
          <w:p w14:paraId="2309C7DC" w14:textId="453684E3" w:rsidR="00FC5F0B" w:rsidRPr="00850D20" w:rsidRDefault="004F0F87" w:rsidP="002E79A9">
            <w:r>
              <w:t>8.30</w:t>
            </w:r>
          </w:p>
        </w:tc>
      </w:tr>
    </w:tbl>
    <w:p w14:paraId="4A191EC4" w14:textId="77777777" w:rsidR="002E79A9" w:rsidRDefault="002E79A9" w:rsidP="002E79A9"/>
    <w:p w14:paraId="5D1613D8" w14:textId="032B4AB4" w:rsidR="00850D20" w:rsidRDefault="00850D20" w:rsidP="002E79A9">
      <w:r>
        <w:t>Sue Hubbard/1</w:t>
      </w:r>
      <w:r w:rsidR="007E2C02">
        <w:t>5</w:t>
      </w:r>
      <w:r w:rsidR="007E2C02" w:rsidRPr="007E2C02">
        <w:rPr>
          <w:vertAlign w:val="superscript"/>
        </w:rPr>
        <w:t>th</w:t>
      </w:r>
      <w:r w:rsidR="007E2C02">
        <w:t xml:space="preserve"> May</w:t>
      </w:r>
      <w:r>
        <w:t xml:space="preserve"> 2024</w:t>
      </w:r>
    </w:p>
    <w:sectPr w:rsidR="00850D20" w:rsidSect="005F63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/SN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3225"/>
    <w:multiLevelType w:val="hybridMultilevel"/>
    <w:tmpl w:val="878A6222"/>
    <w:lvl w:ilvl="0" w:tplc="5A40E5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494F"/>
    <w:multiLevelType w:val="hybridMultilevel"/>
    <w:tmpl w:val="E892D89A"/>
    <w:lvl w:ilvl="0" w:tplc="042C8B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B6127"/>
    <w:multiLevelType w:val="hybridMultilevel"/>
    <w:tmpl w:val="B71C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6AB"/>
    <w:multiLevelType w:val="hybridMultilevel"/>
    <w:tmpl w:val="EF5E6ECE"/>
    <w:lvl w:ilvl="0" w:tplc="D336484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24F"/>
    <w:multiLevelType w:val="hybridMultilevel"/>
    <w:tmpl w:val="C10C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0157"/>
    <w:multiLevelType w:val="hybridMultilevel"/>
    <w:tmpl w:val="7F88E9E0"/>
    <w:lvl w:ilvl="0" w:tplc="DCF427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E24E2"/>
    <w:multiLevelType w:val="hybridMultilevel"/>
    <w:tmpl w:val="8126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05F6"/>
    <w:multiLevelType w:val="hybridMultilevel"/>
    <w:tmpl w:val="6792C734"/>
    <w:lvl w:ilvl="0" w:tplc="23A61F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562D5"/>
    <w:multiLevelType w:val="hybridMultilevel"/>
    <w:tmpl w:val="B196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11F9"/>
    <w:multiLevelType w:val="hybridMultilevel"/>
    <w:tmpl w:val="83DAD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E8297E"/>
    <w:multiLevelType w:val="hybridMultilevel"/>
    <w:tmpl w:val="E7B8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E2496"/>
    <w:multiLevelType w:val="hybridMultilevel"/>
    <w:tmpl w:val="99F2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201D8"/>
    <w:multiLevelType w:val="hybridMultilevel"/>
    <w:tmpl w:val="A7FAD6F8"/>
    <w:lvl w:ilvl="0" w:tplc="CB7AB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149B"/>
    <w:multiLevelType w:val="hybridMultilevel"/>
    <w:tmpl w:val="5FD02534"/>
    <w:lvl w:ilvl="0" w:tplc="9FB0B8F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823B0"/>
    <w:multiLevelType w:val="hybridMultilevel"/>
    <w:tmpl w:val="C3EA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A2B22"/>
    <w:multiLevelType w:val="hybridMultilevel"/>
    <w:tmpl w:val="C130C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D44AB"/>
    <w:multiLevelType w:val="hybridMultilevel"/>
    <w:tmpl w:val="2F46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F22A7"/>
    <w:multiLevelType w:val="hybridMultilevel"/>
    <w:tmpl w:val="46C2D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D77B26"/>
    <w:multiLevelType w:val="hybridMultilevel"/>
    <w:tmpl w:val="739E1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81F60"/>
    <w:multiLevelType w:val="hybridMultilevel"/>
    <w:tmpl w:val="E34EA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7060598">
    <w:abstractNumId w:val="4"/>
  </w:num>
  <w:num w:numId="2" w16cid:durableId="1844316612">
    <w:abstractNumId w:val="11"/>
  </w:num>
  <w:num w:numId="3" w16cid:durableId="1418860924">
    <w:abstractNumId w:val="14"/>
  </w:num>
  <w:num w:numId="4" w16cid:durableId="2132899287">
    <w:abstractNumId w:val="19"/>
  </w:num>
  <w:num w:numId="5" w16cid:durableId="1084913776">
    <w:abstractNumId w:val="6"/>
  </w:num>
  <w:num w:numId="6" w16cid:durableId="78798129">
    <w:abstractNumId w:val="17"/>
  </w:num>
  <w:num w:numId="7" w16cid:durableId="1716420302">
    <w:abstractNumId w:val="2"/>
  </w:num>
  <w:num w:numId="8" w16cid:durableId="266354219">
    <w:abstractNumId w:val="8"/>
  </w:num>
  <w:num w:numId="9" w16cid:durableId="1163886452">
    <w:abstractNumId w:val="16"/>
  </w:num>
  <w:num w:numId="10" w16cid:durableId="434324519">
    <w:abstractNumId w:val="13"/>
  </w:num>
  <w:num w:numId="11" w16cid:durableId="24992045">
    <w:abstractNumId w:val="3"/>
  </w:num>
  <w:num w:numId="12" w16cid:durableId="744767390">
    <w:abstractNumId w:val="10"/>
  </w:num>
  <w:num w:numId="13" w16cid:durableId="744686940">
    <w:abstractNumId w:val="9"/>
  </w:num>
  <w:num w:numId="14" w16cid:durableId="844174829">
    <w:abstractNumId w:val="15"/>
  </w:num>
  <w:num w:numId="15" w16cid:durableId="321616700">
    <w:abstractNumId w:val="18"/>
  </w:num>
  <w:num w:numId="16" w16cid:durableId="715471608">
    <w:abstractNumId w:val="5"/>
  </w:num>
  <w:num w:numId="17" w16cid:durableId="1675035032">
    <w:abstractNumId w:val="12"/>
  </w:num>
  <w:num w:numId="18" w16cid:durableId="987974644">
    <w:abstractNumId w:val="7"/>
  </w:num>
  <w:num w:numId="19" w16cid:durableId="1929921326">
    <w:abstractNumId w:val="1"/>
  </w:num>
  <w:num w:numId="20" w16cid:durableId="157909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B1"/>
    <w:rsid w:val="00013883"/>
    <w:rsid w:val="00034E2B"/>
    <w:rsid w:val="00061F22"/>
    <w:rsid w:val="00062A69"/>
    <w:rsid w:val="00073800"/>
    <w:rsid w:val="000739C1"/>
    <w:rsid w:val="00093A36"/>
    <w:rsid w:val="00095D51"/>
    <w:rsid w:val="00096243"/>
    <w:rsid w:val="000B4F5C"/>
    <w:rsid w:val="000C1F9A"/>
    <w:rsid w:val="000D5DDE"/>
    <w:rsid w:val="000E5314"/>
    <w:rsid w:val="000E7107"/>
    <w:rsid w:val="000F1426"/>
    <w:rsid w:val="00100670"/>
    <w:rsid w:val="00106C07"/>
    <w:rsid w:val="001252A6"/>
    <w:rsid w:val="0014473F"/>
    <w:rsid w:val="00171C87"/>
    <w:rsid w:val="001741C3"/>
    <w:rsid w:val="00175860"/>
    <w:rsid w:val="001765AE"/>
    <w:rsid w:val="001D3632"/>
    <w:rsid w:val="001D6267"/>
    <w:rsid w:val="001F75CC"/>
    <w:rsid w:val="00205EE9"/>
    <w:rsid w:val="00251505"/>
    <w:rsid w:val="00271861"/>
    <w:rsid w:val="002728BA"/>
    <w:rsid w:val="002B24C6"/>
    <w:rsid w:val="002B3BCE"/>
    <w:rsid w:val="002B502D"/>
    <w:rsid w:val="002C0179"/>
    <w:rsid w:val="002C271B"/>
    <w:rsid w:val="002E5462"/>
    <w:rsid w:val="002E79A9"/>
    <w:rsid w:val="00306D85"/>
    <w:rsid w:val="0031218F"/>
    <w:rsid w:val="00330BE4"/>
    <w:rsid w:val="00331149"/>
    <w:rsid w:val="00355F24"/>
    <w:rsid w:val="0036175B"/>
    <w:rsid w:val="003A038F"/>
    <w:rsid w:val="003B0C70"/>
    <w:rsid w:val="003B6FC8"/>
    <w:rsid w:val="003B7F92"/>
    <w:rsid w:val="003C39EF"/>
    <w:rsid w:val="003F6240"/>
    <w:rsid w:val="00410F03"/>
    <w:rsid w:val="0044178D"/>
    <w:rsid w:val="004452DB"/>
    <w:rsid w:val="00456870"/>
    <w:rsid w:val="00472658"/>
    <w:rsid w:val="00497A3E"/>
    <w:rsid w:val="004A560B"/>
    <w:rsid w:val="004B1213"/>
    <w:rsid w:val="004D4CF1"/>
    <w:rsid w:val="004D698D"/>
    <w:rsid w:val="004F0F87"/>
    <w:rsid w:val="004F1C56"/>
    <w:rsid w:val="00510A85"/>
    <w:rsid w:val="005205ED"/>
    <w:rsid w:val="005256B5"/>
    <w:rsid w:val="00544A00"/>
    <w:rsid w:val="005467FB"/>
    <w:rsid w:val="0055444F"/>
    <w:rsid w:val="00572500"/>
    <w:rsid w:val="00580670"/>
    <w:rsid w:val="005834DB"/>
    <w:rsid w:val="0059005B"/>
    <w:rsid w:val="005A2B58"/>
    <w:rsid w:val="005D1EAE"/>
    <w:rsid w:val="005D256D"/>
    <w:rsid w:val="005D45C0"/>
    <w:rsid w:val="005E03D8"/>
    <w:rsid w:val="005E72C5"/>
    <w:rsid w:val="005F63D4"/>
    <w:rsid w:val="00622405"/>
    <w:rsid w:val="0062374A"/>
    <w:rsid w:val="006270AE"/>
    <w:rsid w:val="00630D89"/>
    <w:rsid w:val="00636ADD"/>
    <w:rsid w:val="00656994"/>
    <w:rsid w:val="006A2E00"/>
    <w:rsid w:val="006D6F0B"/>
    <w:rsid w:val="006E529B"/>
    <w:rsid w:val="00704677"/>
    <w:rsid w:val="007050AE"/>
    <w:rsid w:val="0071141C"/>
    <w:rsid w:val="00720E25"/>
    <w:rsid w:val="00732959"/>
    <w:rsid w:val="00766C7A"/>
    <w:rsid w:val="00791DA3"/>
    <w:rsid w:val="007B424E"/>
    <w:rsid w:val="007E2C02"/>
    <w:rsid w:val="007E392C"/>
    <w:rsid w:val="007F3901"/>
    <w:rsid w:val="00814997"/>
    <w:rsid w:val="00850D20"/>
    <w:rsid w:val="00860541"/>
    <w:rsid w:val="0088570B"/>
    <w:rsid w:val="008A2C85"/>
    <w:rsid w:val="008A2CFB"/>
    <w:rsid w:val="008A2DEB"/>
    <w:rsid w:val="008A7F4C"/>
    <w:rsid w:val="008C3D54"/>
    <w:rsid w:val="008C74B1"/>
    <w:rsid w:val="009169B9"/>
    <w:rsid w:val="00923F5D"/>
    <w:rsid w:val="0093279E"/>
    <w:rsid w:val="00936F17"/>
    <w:rsid w:val="00960B1F"/>
    <w:rsid w:val="009631E6"/>
    <w:rsid w:val="009641F4"/>
    <w:rsid w:val="00967AD4"/>
    <w:rsid w:val="00972827"/>
    <w:rsid w:val="00985D4B"/>
    <w:rsid w:val="00994E7D"/>
    <w:rsid w:val="00996759"/>
    <w:rsid w:val="009A5113"/>
    <w:rsid w:val="009B7D24"/>
    <w:rsid w:val="009D305E"/>
    <w:rsid w:val="009E2C6E"/>
    <w:rsid w:val="009F47A0"/>
    <w:rsid w:val="00A234EA"/>
    <w:rsid w:val="00A33840"/>
    <w:rsid w:val="00A6172F"/>
    <w:rsid w:val="00A73AF3"/>
    <w:rsid w:val="00A77179"/>
    <w:rsid w:val="00A8039B"/>
    <w:rsid w:val="00A835C7"/>
    <w:rsid w:val="00AA02AB"/>
    <w:rsid w:val="00AA6B9B"/>
    <w:rsid w:val="00AB30D5"/>
    <w:rsid w:val="00AB75BF"/>
    <w:rsid w:val="00AE7F16"/>
    <w:rsid w:val="00AF70F2"/>
    <w:rsid w:val="00B04F80"/>
    <w:rsid w:val="00B06F9F"/>
    <w:rsid w:val="00B1084B"/>
    <w:rsid w:val="00B140EF"/>
    <w:rsid w:val="00B44F86"/>
    <w:rsid w:val="00B66FEB"/>
    <w:rsid w:val="00B70EBC"/>
    <w:rsid w:val="00B91BEA"/>
    <w:rsid w:val="00B95FB8"/>
    <w:rsid w:val="00BB37DC"/>
    <w:rsid w:val="00BD4338"/>
    <w:rsid w:val="00BD440E"/>
    <w:rsid w:val="00BF0DA2"/>
    <w:rsid w:val="00C1586E"/>
    <w:rsid w:val="00C16307"/>
    <w:rsid w:val="00C26488"/>
    <w:rsid w:val="00C31C2D"/>
    <w:rsid w:val="00C66D13"/>
    <w:rsid w:val="00CA7A47"/>
    <w:rsid w:val="00CB709C"/>
    <w:rsid w:val="00CD7446"/>
    <w:rsid w:val="00CE6466"/>
    <w:rsid w:val="00CF1BBE"/>
    <w:rsid w:val="00D07837"/>
    <w:rsid w:val="00D11A49"/>
    <w:rsid w:val="00D4599A"/>
    <w:rsid w:val="00DA37EF"/>
    <w:rsid w:val="00DB1DE5"/>
    <w:rsid w:val="00DC19ED"/>
    <w:rsid w:val="00DE2C02"/>
    <w:rsid w:val="00DF2D28"/>
    <w:rsid w:val="00E12D7E"/>
    <w:rsid w:val="00E35F12"/>
    <w:rsid w:val="00E37B21"/>
    <w:rsid w:val="00E42B14"/>
    <w:rsid w:val="00E50345"/>
    <w:rsid w:val="00EA27EA"/>
    <w:rsid w:val="00EA398C"/>
    <w:rsid w:val="00EA413D"/>
    <w:rsid w:val="00ED3D27"/>
    <w:rsid w:val="00F12224"/>
    <w:rsid w:val="00F236DB"/>
    <w:rsid w:val="00F2544B"/>
    <w:rsid w:val="00F365AE"/>
    <w:rsid w:val="00F66F60"/>
    <w:rsid w:val="00F7138D"/>
    <w:rsid w:val="00FB7F24"/>
    <w:rsid w:val="00FC249C"/>
    <w:rsid w:val="00FC5F0B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CC30"/>
  <w15:chartTrackingRefBased/>
  <w15:docId w15:val="{C592C43A-D7F4-AF40-BECB-8D28D1E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Walters</dc:creator>
  <cp:keywords/>
  <dc:description/>
  <cp:lastModifiedBy>Ellie Elder</cp:lastModifiedBy>
  <cp:revision>5</cp:revision>
  <cp:lastPrinted>2024-03-11T17:08:00Z</cp:lastPrinted>
  <dcterms:created xsi:type="dcterms:W3CDTF">2024-05-17T10:28:00Z</dcterms:created>
  <dcterms:modified xsi:type="dcterms:W3CDTF">2024-05-17T11:32:00Z</dcterms:modified>
</cp:coreProperties>
</file>